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C" w:rsidRPr="004329D8" w:rsidRDefault="00EA59EE" w:rsidP="00F835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</w:pPr>
      <w:r w:rsidRPr="004329D8"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  <w:t>LEI Nº _______DE _______DE ______________DE 2018</w:t>
      </w:r>
      <w:r w:rsidR="00EB4F1C" w:rsidRPr="004329D8"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  <w:t>.</w:t>
      </w:r>
    </w:p>
    <w:p w:rsidR="00EB4F1C" w:rsidRPr="004329D8" w:rsidRDefault="00EB4F1C" w:rsidP="00685A8C">
      <w:pPr>
        <w:spacing w:before="100" w:beforeAutospacing="1" w:after="100" w:afterAutospacing="1" w:line="240" w:lineRule="auto"/>
        <w:ind w:left="2268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</w:pPr>
      <w:r w:rsidRPr="004329D8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>"CRIA O SERVIÇO DE FAMÍLIA ACOLHEDORA, QUE VISA PROPICIAR O ACOLHIMENTO</w:t>
      </w:r>
      <w:r w:rsidR="00EA59EE" w:rsidRPr="004329D8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 xml:space="preserve"> FAMILIAR PROVISÓRIO E EXCEPCIONAL</w:t>
      </w:r>
      <w:r w:rsidR="00EA59EE" w:rsidRPr="004329D8">
        <w:rPr>
          <w:rFonts w:eastAsia="Times New Roman" w:cs="Times New Roman"/>
          <w:b/>
          <w:bCs/>
          <w:color w:val="FF0000"/>
          <w:kern w:val="36"/>
          <w:sz w:val="24"/>
          <w:szCs w:val="24"/>
          <w:lang w:eastAsia="pt-BR"/>
        </w:rPr>
        <w:t xml:space="preserve"> </w:t>
      </w:r>
      <w:r w:rsidRPr="004329D8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>DE CRIANÇAS E ADOLESCENTES AFASTADOS DO CONVÍVIO FAMILIAR POR DECISÃO JUDICIAL".</w:t>
      </w:r>
    </w:p>
    <w:p w:rsidR="00EB4F1C" w:rsidRPr="004329D8" w:rsidRDefault="00991466" w:rsidP="00EB4F1C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  <w:t xml:space="preserve">A PREFEITA </w:t>
      </w:r>
      <w:r w:rsidR="00652AFC">
        <w:rPr>
          <w:rFonts w:eastAsia="Times New Roman" w:cs="Times New Roman"/>
          <w:sz w:val="24"/>
          <w:szCs w:val="24"/>
          <w:lang w:eastAsia="pt-BR"/>
        </w:rPr>
        <w:t>MUNICIPAL DE _______________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, SC, </w:t>
      </w:r>
      <w:proofErr w:type="gramStart"/>
      <w:r w:rsidR="00EB4F1C" w:rsidRPr="004329D8">
        <w:rPr>
          <w:rFonts w:eastAsia="Times New Roman" w:cs="Times New Roman"/>
          <w:sz w:val="24"/>
          <w:szCs w:val="24"/>
          <w:lang w:eastAsia="pt-BR"/>
        </w:rPr>
        <w:t>Faço</w:t>
      </w:r>
      <w:proofErr w:type="gramEnd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saber que a Câmara de Vereadores aprovou e eu sanciono a seguinte Lei:</w:t>
      </w:r>
    </w:p>
    <w:p w:rsidR="00EB4F1C" w:rsidRPr="004329D8" w:rsidRDefault="00EB4F1C" w:rsidP="00EB4F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Capítulo 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t>I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br/>
        <w:t>DO SERVIÇO</w:t>
      </w:r>
    </w:p>
    <w:p w:rsidR="008E73F3" w:rsidRPr="004329D8" w:rsidRDefault="00EB4F1C" w:rsidP="008E73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0" w:name="artigo_1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1º</w:t>
      </w:r>
      <w:bookmarkEnd w:id="0"/>
      <w:r w:rsidRPr="004329D8">
        <w:rPr>
          <w:rFonts w:eastAsia="Times New Roman" w:cs="Times New Roman"/>
          <w:sz w:val="24"/>
          <w:szCs w:val="24"/>
          <w:lang w:eastAsia="pt-BR"/>
        </w:rPr>
        <w:t xml:space="preserve"> Fica criado o "Serviço de Acolhimento em Família Acolh</w:t>
      </w:r>
      <w:r w:rsidR="00EA59EE" w:rsidRPr="004329D8">
        <w:rPr>
          <w:rFonts w:eastAsia="Times New Roman" w:cs="Times New Roman"/>
          <w:sz w:val="24"/>
          <w:szCs w:val="24"/>
          <w:lang w:eastAsia="pt-BR"/>
        </w:rPr>
        <w:t>edora" no</w:t>
      </w:r>
      <w:r w:rsidR="00652AFC">
        <w:rPr>
          <w:rFonts w:eastAsia="Times New Roman" w:cs="Times New Roman"/>
          <w:sz w:val="24"/>
          <w:szCs w:val="24"/>
          <w:lang w:eastAsia="pt-BR"/>
        </w:rPr>
        <w:t xml:space="preserve"> Município de ___________________</w:t>
      </w:r>
      <w:r w:rsidR="00991466" w:rsidRPr="004329D8">
        <w:rPr>
          <w:rFonts w:eastAsia="Times New Roman" w:cs="Times New Roman"/>
          <w:sz w:val="24"/>
          <w:szCs w:val="24"/>
          <w:lang w:eastAsia="pt-BR"/>
        </w:rPr>
        <w:t>/SC</w:t>
      </w:r>
      <w:r w:rsidRPr="004329D8">
        <w:rPr>
          <w:rFonts w:eastAsia="Times New Roman" w:cs="Times New Roman"/>
          <w:sz w:val="24"/>
          <w:szCs w:val="24"/>
          <w:lang w:eastAsia="pt-BR"/>
        </w:rPr>
        <w:t>, para atender as disposições do art. 227, caput, e seu § 3º, inciso VI, e § 7º da Constituição Fed</w:t>
      </w:r>
      <w:r w:rsidR="00EA59EE" w:rsidRPr="004329D8">
        <w:rPr>
          <w:rFonts w:eastAsia="Times New Roman" w:cs="Times New Roman"/>
          <w:sz w:val="24"/>
          <w:szCs w:val="24"/>
          <w:lang w:eastAsia="pt-BR"/>
        </w:rPr>
        <w:t>eral, como parte integrante da P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olítica de </w:t>
      </w:r>
      <w:r w:rsidR="00EA59EE" w:rsidRPr="004329D8">
        <w:rPr>
          <w:rFonts w:eastAsia="Times New Roman" w:cs="Times New Roman"/>
          <w:sz w:val="24"/>
          <w:szCs w:val="24"/>
          <w:lang w:eastAsia="pt-BR"/>
        </w:rPr>
        <w:t>Assistência Social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, de proteção social especial da alta complexidade, que visa propiciar o Acolhimento Familiar de Crianças e Adolescentes afastados do convívio familiar por determinação judicial, </w:t>
      </w:r>
      <w:r w:rsidR="00EA59EE" w:rsidRPr="004329D8">
        <w:rPr>
          <w:rFonts w:eastAsia="Times New Roman" w:cs="Times New Roman"/>
          <w:sz w:val="24"/>
          <w:szCs w:val="24"/>
          <w:lang w:eastAsia="pt-BR"/>
        </w:rPr>
        <w:t>e da Política de Atendimento à Criança e ao Adolescente do Muni</w:t>
      </w:r>
      <w:r w:rsidR="00991466" w:rsidRPr="004329D8">
        <w:rPr>
          <w:rFonts w:eastAsia="Times New Roman" w:cs="Times New Roman"/>
          <w:sz w:val="24"/>
          <w:szCs w:val="24"/>
          <w:lang w:eastAsia="pt-BR"/>
        </w:rPr>
        <w:t xml:space="preserve">cípio, </w:t>
      </w:r>
      <w:r w:rsidRPr="004329D8">
        <w:rPr>
          <w:rFonts w:eastAsia="Times New Roman" w:cs="Times New Roman"/>
          <w:sz w:val="24"/>
          <w:szCs w:val="24"/>
          <w:lang w:eastAsia="pt-BR"/>
        </w:rPr>
        <w:t>com os seguintes objetivos:</w:t>
      </w:r>
    </w:p>
    <w:p w:rsidR="00A02138" w:rsidRPr="004329D8" w:rsidRDefault="00EB4F1C" w:rsidP="008E73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  <w:t>I - Reconstrução de vín</w:t>
      </w:r>
      <w:r w:rsidR="00685A8C">
        <w:rPr>
          <w:rFonts w:eastAsia="Times New Roman" w:cs="Times New Roman"/>
          <w:sz w:val="24"/>
          <w:szCs w:val="24"/>
          <w:lang w:eastAsia="pt-BR"/>
        </w:rPr>
        <w:t>culos familiares e comunitários,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garantindo o direito à convivência familiar e comunitária;</w:t>
      </w:r>
    </w:p>
    <w:p w:rsidR="00A02138" w:rsidRPr="004329D8" w:rsidRDefault="00EB4F1C" w:rsidP="008E73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 - Oferta de atenção especial às crianças e adolescentes, bem como às suas famílias, através de trabalho psicossocial em conjunto com as demais políticas sociais, visando</w:t>
      </w:r>
      <w:r w:rsidR="00A02138" w:rsidRPr="004329D8">
        <w:rPr>
          <w:rFonts w:eastAsia="Times New Roman" w:cs="Times New Roman"/>
          <w:sz w:val="24"/>
          <w:szCs w:val="24"/>
          <w:lang w:eastAsia="pt-BR"/>
        </w:rPr>
        <w:t xml:space="preserve"> prioritariamente e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preferencialmente o retorno da criança e do adolescente de forma protegida à família de origem;</w:t>
      </w:r>
    </w:p>
    <w:p w:rsidR="00A02138" w:rsidRPr="004329D8" w:rsidRDefault="00EB4F1C" w:rsidP="008E73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III - Rompimento do ciclo da violência e da violação de direitos em fa</w:t>
      </w:r>
      <w:r w:rsidR="00A02138" w:rsidRPr="004329D8">
        <w:rPr>
          <w:rFonts w:eastAsia="Times New Roman" w:cs="Times New Roman"/>
          <w:sz w:val="24"/>
          <w:szCs w:val="24"/>
          <w:lang w:eastAsia="pt-BR"/>
        </w:rPr>
        <w:t>mílias socialmente vulneráveis;</w:t>
      </w:r>
      <w:r w:rsidRPr="004329D8">
        <w:rPr>
          <w:rFonts w:eastAsia="Times New Roman" w:cs="Times New Roman"/>
          <w:sz w:val="24"/>
          <w:szCs w:val="24"/>
          <w:lang w:eastAsia="pt-BR"/>
        </w:rPr>
        <w:br/>
        <w:t>IV - Inserção e acompanhamento sistemático na rede de serviços, visando à proteção integral da criança e/ou adolescente e de sua família;</w:t>
      </w:r>
    </w:p>
    <w:p w:rsidR="00A02138" w:rsidRPr="004329D8" w:rsidRDefault="00EB4F1C" w:rsidP="008E73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 - Contribuir na superação da situação vivida pelas crianças e adolescentes com menor grau de sofrimento e perda, preparando-os para a reintegração familiar ou colocação em família substituta.</w:t>
      </w:r>
    </w:p>
    <w:p w:rsidR="00991466" w:rsidRPr="004329D8" w:rsidRDefault="00EB4F1C" w:rsidP="008E73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1" w:name="artigo_2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2º</w:t>
      </w:r>
      <w:bookmarkEnd w:id="1"/>
      <w:r w:rsidRPr="004329D8">
        <w:rPr>
          <w:rFonts w:eastAsia="Times New Roman" w:cs="Times New Roman"/>
          <w:sz w:val="24"/>
          <w:szCs w:val="24"/>
          <w:lang w:eastAsia="pt-BR"/>
        </w:rPr>
        <w:t xml:space="preserve"> As crianças e adolescentes somente serão encaminhados para a inclusão no "Serviço de Acolhimento em Família Acolhedora" através de determinação da a</w:t>
      </w:r>
      <w:r w:rsidR="00A02138" w:rsidRPr="004329D8">
        <w:rPr>
          <w:rFonts w:eastAsia="Times New Roman" w:cs="Times New Roman"/>
          <w:sz w:val="24"/>
          <w:szCs w:val="24"/>
          <w:lang w:eastAsia="pt-BR"/>
        </w:rPr>
        <w:t>u</w:t>
      </w:r>
      <w:r w:rsidR="00991466" w:rsidRPr="004329D8">
        <w:rPr>
          <w:rFonts w:eastAsia="Times New Roman" w:cs="Times New Roman"/>
          <w:sz w:val="24"/>
          <w:szCs w:val="24"/>
          <w:lang w:eastAsia="pt-BR"/>
        </w:rPr>
        <w:t xml:space="preserve">toridade judiciária competente, ou excepcionalmente, o serviço de acolhimento poderá acolher a criança e/ou adolescente, em caráter de urgência, sem prévia determinação da </w:t>
      </w:r>
      <w:r w:rsidR="00F5480E">
        <w:rPr>
          <w:rFonts w:eastAsia="Times New Roman" w:cs="Times New Roman"/>
          <w:sz w:val="24"/>
          <w:szCs w:val="24"/>
          <w:lang w:eastAsia="pt-BR"/>
        </w:rPr>
        <w:t>autoridade competente, fazendo a</w:t>
      </w:r>
      <w:r w:rsidR="00991466" w:rsidRPr="004329D8">
        <w:rPr>
          <w:rFonts w:eastAsia="Times New Roman" w:cs="Times New Roman"/>
          <w:sz w:val="24"/>
          <w:szCs w:val="24"/>
          <w:lang w:eastAsia="pt-BR"/>
        </w:rPr>
        <w:t xml:space="preserve"> comunicação do fato em até 24 </w:t>
      </w:r>
      <w:r w:rsidR="00991466" w:rsidRPr="00652AFC">
        <w:rPr>
          <w:rFonts w:eastAsia="Times New Roman" w:cs="Times New Roman"/>
          <w:sz w:val="24"/>
          <w:szCs w:val="24"/>
          <w:lang w:eastAsia="pt-BR"/>
        </w:rPr>
        <w:t>(vinte e quatro) ho</w:t>
      </w:r>
      <w:r w:rsidR="00991466" w:rsidRPr="004329D8">
        <w:rPr>
          <w:rFonts w:eastAsia="Times New Roman" w:cs="Times New Roman"/>
          <w:sz w:val="24"/>
          <w:szCs w:val="24"/>
          <w:lang w:eastAsia="pt-BR"/>
        </w:rPr>
        <w:t>ras ao Juiz da Infância e da Juventude, sob pena de responsabilidade.</w:t>
      </w:r>
    </w:p>
    <w:p w:rsidR="00EB4F1C" w:rsidRPr="004329D8" w:rsidRDefault="00EB4F1C" w:rsidP="008E73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  <w:t xml:space="preserve">Parágrafo único. Em cumprimento ao disposto nas Orientações Técnicas: Serviço de </w:t>
      </w:r>
      <w:r w:rsidRPr="004329D8">
        <w:rPr>
          <w:rFonts w:eastAsia="Times New Roman" w:cs="Times New Roman"/>
          <w:sz w:val="24"/>
          <w:szCs w:val="24"/>
          <w:lang w:eastAsia="pt-BR"/>
        </w:rPr>
        <w:lastRenderedPageBreak/>
        <w:t>Acolhimento para Crianças e Adolescentes e no Estatuto da Criança e do Adolescente, podem ser inseridas em Família Acolhedora todas as crianças de 00 (zero) a 17 (dezessete) anos, 11 (onze) meses e 29 (vinte e nove) dias, se</w:t>
      </w:r>
      <w:r w:rsidR="000E0007" w:rsidRPr="004329D8">
        <w:rPr>
          <w:rFonts w:eastAsia="Times New Roman" w:cs="Times New Roman"/>
          <w:sz w:val="24"/>
          <w:szCs w:val="24"/>
          <w:lang w:eastAsia="pt-BR"/>
        </w:rPr>
        <w:t>m quaisquer tipos de restrições</w:t>
      </w:r>
      <w:r w:rsidR="000F24FA" w:rsidRPr="004329D8">
        <w:rPr>
          <w:rFonts w:eastAsia="Times New Roman" w:cs="Times New Roman"/>
          <w:sz w:val="24"/>
          <w:szCs w:val="24"/>
          <w:lang w:eastAsia="pt-BR"/>
        </w:rPr>
        <w:t>.</w:t>
      </w:r>
      <w:r w:rsidR="000E0007" w:rsidRPr="004329D8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EB4F1C" w:rsidRPr="004329D8" w:rsidRDefault="00EB4F1C" w:rsidP="00EB4F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Capítulo 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t>II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br/>
        <w:t>DOS ÓRGÃOS ENVOLVIDOS</w:t>
      </w:r>
    </w:p>
    <w:p w:rsidR="00652AFC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2" w:name="artigo_3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3º</w:t>
      </w:r>
      <w:bookmarkEnd w:id="2"/>
      <w:r w:rsidRPr="004329D8">
        <w:rPr>
          <w:rFonts w:eastAsia="Times New Roman" w:cs="Times New Roman"/>
          <w:sz w:val="24"/>
          <w:szCs w:val="24"/>
          <w:lang w:eastAsia="pt-BR"/>
        </w:rPr>
        <w:t xml:space="preserve"> A Gestão do Serviço de acolhimento em Família Acolhedora fica vinculada à Secretaria Municipal de Assistência Social - SMAS - e sua execução se dá através dos serviços públ</w:t>
      </w:r>
      <w:r w:rsidR="000E0007" w:rsidRPr="004329D8">
        <w:rPr>
          <w:rFonts w:eastAsia="Times New Roman" w:cs="Times New Roman"/>
          <w:sz w:val="24"/>
          <w:szCs w:val="24"/>
          <w:lang w:eastAsia="pt-BR"/>
        </w:rPr>
        <w:t>icos e da rede de organização socio</w:t>
      </w:r>
      <w:r w:rsidRPr="004329D8">
        <w:rPr>
          <w:rFonts w:eastAsia="Times New Roman" w:cs="Times New Roman"/>
          <w:sz w:val="24"/>
          <w:szCs w:val="24"/>
          <w:lang w:eastAsia="pt-BR"/>
        </w:rPr>
        <w:t>assistencial</w:t>
      </w:r>
      <w:r w:rsidR="000E0007" w:rsidRPr="004329D8">
        <w:rPr>
          <w:rFonts w:eastAsia="Times New Roman" w:cs="Times New Roman"/>
          <w:sz w:val="24"/>
          <w:szCs w:val="24"/>
          <w:lang w:eastAsia="pt-BR"/>
        </w:rPr>
        <w:t xml:space="preserve"> e demais políticas intersetoriais</w:t>
      </w:r>
      <w:r w:rsidRPr="004329D8">
        <w:rPr>
          <w:rFonts w:eastAsia="Times New Roman" w:cs="Times New Roman"/>
          <w:sz w:val="24"/>
          <w:szCs w:val="24"/>
          <w:lang w:eastAsia="pt-BR"/>
        </w:rPr>
        <w:t>, tendo como principais parceiros:</w:t>
      </w:r>
      <w:r w:rsidR="00685A8C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0E0007" w:rsidRPr="004329D8" w:rsidRDefault="000E0007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I - Poder Judiciário;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 - Ministério Público;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III - Conselho Tutelar;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IV - Conselho Municipal dos Direitos da Criança e do Adolescente;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 - Conselho Municipal de Assistência Social;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VI - Conselho Municipal de Saúde;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VII - Conselho Municipal de Educação;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VIII - Conselho Municipal de Habitação;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IX - Outros Conselhos de políticas correlatos que vierem a ser criados;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X - Secretarias Municipais.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3" w:name="artigo_4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4º</w:t>
      </w:r>
      <w:bookmarkEnd w:id="3"/>
      <w:r w:rsidRPr="004329D8">
        <w:rPr>
          <w:rFonts w:eastAsia="Times New Roman" w:cs="Times New Roman"/>
          <w:sz w:val="24"/>
          <w:szCs w:val="24"/>
          <w:lang w:eastAsia="pt-BR"/>
        </w:rPr>
        <w:t xml:space="preserve"> Compete aos executores do Serviço de Acolhimento em Famílias Acolhedoras:</w:t>
      </w:r>
    </w:p>
    <w:p w:rsidR="000E0007" w:rsidRPr="004329D8" w:rsidRDefault="000E0007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I - Selecionar e capacitar </w:t>
      </w:r>
      <w:proofErr w:type="gramStart"/>
      <w:r w:rsidR="00EB4F1C" w:rsidRPr="004329D8">
        <w:rPr>
          <w:rFonts w:eastAsia="Times New Roman" w:cs="Times New Roman"/>
          <w:sz w:val="24"/>
          <w:szCs w:val="24"/>
          <w:lang w:eastAsia="pt-BR"/>
        </w:rPr>
        <w:t>as</w:t>
      </w:r>
      <w:proofErr w:type="gramEnd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famílias ou indivíduos que serão habilita</w:t>
      </w:r>
      <w:r w:rsidRPr="004329D8">
        <w:rPr>
          <w:rFonts w:eastAsia="Times New Roman" w:cs="Times New Roman"/>
          <w:sz w:val="24"/>
          <w:szCs w:val="24"/>
          <w:lang w:eastAsia="pt-BR"/>
        </w:rPr>
        <w:t>dos como "Família Acolhedora";</w:t>
      </w: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II - Receber a criança ou o adolescente na sede do serviço, após a aplicação da medida de proteção pelos órgãos competentes, preparando a criança ou o adolescente para o encaminhamento para Família Acolhedora;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III - Acompanhar o desenvolvimento da criança/adol</w:t>
      </w:r>
      <w:r w:rsidR="000E0007" w:rsidRPr="004329D8">
        <w:rPr>
          <w:rFonts w:eastAsia="Times New Roman" w:cs="Times New Roman"/>
          <w:sz w:val="24"/>
          <w:szCs w:val="24"/>
          <w:lang w:eastAsia="pt-BR"/>
        </w:rPr>
        <w:t>escente na Família Acolhedora;</w:t>
      </w:r>
      <w:r w:rsidR="000E0007"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t>IV - Acompanhar sistematicamente a Família Acolhedora;</w:t>
      </w:r>
    </w:p>
    <w:p w:rsidR="000E0007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 - Atender e acompanhar a família de origem, visando a reintegração familiar ou o encaminhamento para família substituta;</w:t>
      </w:r>
    </w:p>
    <w:p w:rsidR="00EB4F1C" w:rsidRPr="004329D8" w:rsidRDefault="00EB4F1C" w:rsidP="000E00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VI - Garantir que a família de origem mantenha vínculos com a criança ou o adolescente nos casos em que não houver </w:t>
      </w:r>
      <w:r w:rsidR="007A687F" w:rsidRPr="004329D8">
        <w:rPr>
          <w:rFonts w:eastAsia="Times New Roman" w:cs="Times New Roman"/>
          <w:sz w:val="24"/>
          <w:szCs w:val="24"/>
          <w:lang w:eastAsia="pt-BR"/>
        </w:rPr>
        <w:t xml:space="preserve">determinação contrária </w:t>
      </w:r>
      <w:r w:rsidRPr="004329D8">
        <w:rPr>
          <w:rFonts w:eastAsia="Times New Roman" w:cs="Times New Roman"/>
          <w:sz w:val="24"/>
          <w:szCs w:val="24"/>
          <w:lang w:eastAsia="pt-BR"/>
        </w:rPr>
        <w:t>do Poder Judiciário.</w:t>
      </w:r>
    </w:p>
    <w:p w:rsidR="00EB4F1C" w:rsidRPr="004329D8" w:rsidRDefault="00EB4F1C" w:rsidP="00EB4F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Capítulo 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t>III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br/>
        <w:t>DOS REQUISITOS, INSCRIÇÃO E SELEÇÃO DAS FAMÍLIAS CANDIDATAS AO ACOLHIMENTO FAMILIAR.</w:t>
      </w:r>
    </w:p>
    <w:p w:rsidR="00085C25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lastRenderedPageBreak/>
        <w:br/>
      </w:r>
      <w:bookmarkStart w:id="4" w:name="artigo_5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5º</w:t>
      </w:r>
      <w:bookmarkEnd w:id="4"/>
      <w:r w:rsidRPr="004329D8">
        <w:rPr>
          <w:rFonts w:eastAsia="Times New Roman" w:cs="Times New Roman"/>
          <w:sz w:val="24"/>
          <w:szCs w:val="24"/>
          <w:lang w:eastAsia="pt-BR"/>
        </w:rPr>
        <w:t xml:space="preserve"> São requisitos para as famílias se inscreverem e participarem do "Serviço de Acolh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>imento em Família Acolhedora":</w:t>
      </w:r>
    </w:p>
    <w:p w:rsidR="00085C25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I - O(s) responsável (is) serem maiores de </w:t>
      </w:r>
      <w:r w:rsidRPr="00523A98">
        <w:rPr>
          <w:rFonts w:eastAsia="Times New Roman" w:cs="Times New Roman"/>
          <w:sz w:val="24"/>
          <w:szCs w:val="24"/>
          <w:lang w:eastAsia="pt-BR"/>
        </w:rPr>
        <w:t xml:space="preserve">24 </w:t>
      </w:r>
      <w:r w:rsidR="00685A8C" w:rsidRPr="00523A98">
        <w:rPr>
          <w:rFonts w:eastAsia="Times New Roman" w:cs="Times New Roman"/>
          <w:sz w:val="24"/>
          <w:szCs w:val="24"/>
          <w:lang w:eastAsia="pt-BR"/>
        </w:rPr>
        <w:t xml:space="preserve">(vinte e quatro) </w:t>
      </w:r>
      <w:r w:rsidRPr="00523A98">
        <w:rPr>
          <w:rFonts w:eastAsia="Times New Roman" w:cs="Times New Roman"/>
          <w:sz w:val="24"/>
          <w:szCs w:val="24"/>
          <w:lang w:eastAsia="pt-BR"/>
        </w:rPr>
        <w:t>anos, s</w:t>
      </w:r>
      <w:r w:rsidRPr="004329D8">
        <w:rPr>
          <w:rFonts w:eastAsia="Times New Roman" w:cs="Times New Roman"/>
          <w:sz w:val="24"/>
          <w:szCs w:val="24"/>
          <w:lang w:eastAsia="pt-BR"/>
        </w:rPr>
        <w:t>em restrição</w:t>
      </w:r>
      <w:r w:rsidR="009D173D" w:rsidRPr="004329D8">
        <w:rPr>
          <w:rFonts w:eastAsia="Times New Roman" w:cs="Times New Roman"/>
          <w:sz w:val="24"/>
          <w:szCs w:val="24"/>
          <w:lang w:eastAsia="pt-BR"/>
        </w:rPr>
        <w:t xml:space="preserve"> quanto ao gênero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e estado civil;</w:t>
      </w:r>
    </w:p>
    <w:p w:rsidR="00085C25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II - Obter a concordância de todos os membros da família, independentemente da 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>idade;</w:t>
      </w:r>
    </w:p>
    <w:p w:rsidR="00085C25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III - Ter disponibilidade de tempo, demonstrar interesse em oferecer proteção e afe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>to às crianças e adolescentes;</w:t>
      </w:r>
    </w:p>
    <w:p w:rsidR="00085C25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IV - Serem resid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>entes no</w:t>
      </w:r>
      <w:r w:rsidR="009D173D" w:rsidRPr="004329D8">
        <w:rPr>
          <w:rFonts w:eastAsia="Times New Roman" w:cs="Times New Roman"/>
          <w:sz w:val="24"/>
          <w:szCs w:val="24"/>
          <w:lang w:eastAsia="pt-BR"/>
        </w:rPr>
        <w:t xml:space="preserve"> Município de Vargem/SC </w:t>
      </w:r>
      <w:r w:rsidRPr="004329D8">
        <w:rPr>
          <w:rFonts w:eastAsia="Times New Roman" w:cs="Times New Roman"/>
          <w:sz w:val="24"/>
          <w:szCs w:val="24"/>
          <w:lang w:eastAsia="pt-BR"/>
        </w:rPr>
        <w:t>por, no mínimo dois anos, sendo vedada a mudança de domicí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>lio;</w:t>
      </w:r>
    </w:p>
    <w:p w:rsidR="00085C25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 - Apresentarem idoneidade moral, boas condi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 xml:space="preserve">ções de saúde física e mental e </w:t>
      </w:r>
      <w:r w:rsidRPr="004329D8">
        <w:rPr>
          <w:rFonts w:eastAsia="Times New Roman" w:cs="Times New Roman"/>
          <w:sz w:val="24"/>
          <w:szCs w:val="24"/>
          <w:lang w:eastAsia="pt-BR"/>
        </w:rPr>
        <w:t>estarem interessadas em ter sob sua responsabilidade crianças e adolescente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>s, zelando pelo seu bem estar;</w:t>
      </w:r>
    </w:p>
    <w:p w:rsidR="00085C25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VI - Estarem em pleno gozo de sua saúde física e mental a ser ates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>tado por médico psiquiatra;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t>VII - Possuírem disponibilidade para participar do processo de habilitação e das atividades do serviço;</w:t>
      </w:r>
    </w:p>
    <w:p w:rsidR="00085C25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VIII - Não manifestarem interesse por adoção da criança e do adolescente participante do Serviço de Acolhimento em Famílias Acolhedoras; (Declaração conforme modelo fornecido pelo Serviço de Acolhimento em Família Acolhedora)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>;</w:t>
      </w:r>
    </w:p>
    <w:p w:rsidR="00085C25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IX - Não estarem inscrito no Cadastro Nacional de Adoção; (Declaração emitida pelo órgão competente)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>;</w:t>
      </w:r>
    </w:p>
    <w:p w:rsidR="00085C25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X - Parecer Psicossocial favorável, expedido pela equipe interdisciplinar do Serviço de Acolhimento em Família Acolhedora</w:t>
      </w:r>
      <w:r w:rsidR="00085C25" w:rsidRPr="004329D8">
        <w:rPr>
          <w:rFonts w:eastAsia="Times New Roman" w:cs="Times New Roman"/>
          <w:sz w:val="24"/>
          <w:szCs w:val="24"/>
          <w:lang w:eastAsia="pt-BR"/>
        </w:rPr>
        <w:t>.</w:t>
      </w:r>
    </w:p>
    <w:p w:rsidR="007A6219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  <w:t>Parágrafo único. A condição de família acolhedora é de caráter voluntário não gerando, em nenhuma hipótese, vínculo empregatício ou profissional com o órgão executor do Serviço e contará com o aparato da Secretaria Municipal de Assistência Social - SMAS, tendo como Gestor de referência o Secretário de Assistência Social.</w:t>
      </w: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5" w:name="artigo_6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6º</w:t>
      </w:r>
      <w:bookmarkEnd w:id="5"/>
      <w:r w:rsidRPr="004329D8">
        <w:rPr>
          <w:rFonts w:eastAsia="Times New Roman" w:cs="Times New Roman"/>
          <w:sz w:val="24"/>
          <w:szCs w:val="24"/>
          <w:lang w:eastAsia="pt-BR"/>
        </w:rPr>
        <w:t xml:space="preserve"> A inscrição das famílias interessadas em participar do "Serviço de Acolhimento em Família Acolhedora" será gratuita e permanente, realizada por meio do reenchimento de Ficha de Cadastro do Serviço, cuja disponibilização será amplamente divulgada na imprensa oficial e no sítio eletrônico da P</w:t>
      </w:r>
      <w:r w:rsidR="009D173D" w:rsidRPr="004329D8">
        <w:rPr>
          <w:rFonts w:eastAsia="Times New Roman" w:cs="Times New Roman"/>
          <w:sz w:val="24"/>
          <w:szCs w:val="24"/>
          <w:lang w:eastAsia="pt-BR"/>
        </w:rPr>
        <w:t>refeitura Municipal de</w:t>
      </w:r>
      <w:r w:rsidR="00523A98">
        <w:rPr>
          <w:rFonts w:eastAsia="Times New Roman" w:cs="Times New Roman"/>
          <w:sz w:val="24"/>
          <w:szCs w:val="24"/>
          <w:lang w:eastAsia="pt-BR"/>
        </w:rPr>
        <w:t xml:space="preserve"> ___________</w:t>
      </w:r>
      <w:r w:rsidRPr="004329D8">
        <w:rPr>
          <w:rFonts w:eastAsia="Times New Roman" w:cs="Times New Roman"/>
          <w:sz w:val="24"/>
          <w:szCs w:val="24"/>
          <w:lang w:eastAsia="pt-BR"/>
        </w:rPr>
        <w:t>, com a apresentação dos documentos abaixo indicados:</w:t>
      </w:r>
    </w:p>
    <w:p w:rsidR="007A6219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 - Pedido de inscrição para família acolhedora assinado pela família requerente; (Modelo Fornecido pelo Serviço Família Acolhedora);</w:t>
      </w:r>
    </w:p>
    <w:p w:rsidR="007A6219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 - Ficha de Cadastro (Modelo Fornecido pel</w:t>
      </w:r>
      <w:r w:rsidR="007A6219" w:rsidRPr="004329D8">
        <w:rPr>
          <w:rFonts w:eastAsia="Times New Roman" w:cs="Times New Roman"/>
          <w:sz w:val="24"/>
          <w:szCs w:val="24"/>
          <w:lang w:eastAsia="pt-BR"/>
        </w:rPr>
        <w:t>o Serviço Família Acolhedora);</w:t>
      </w:r>
      <w:r w:rsidR="007A6219"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t>III - Atestado médico comprovando saúde física e mental do (s) responsável (is);</w:t>
      </w:r>
    </w:p>
    <w:p w:rsidR="007A6219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IV - Certidão negativa de antecedentes criminais de todos os membros da família maiores de 18 </w:t>
      </w:r>
      <w:r w:rsidR="001F53A3">
        <w:rPr>
          <w:rFonts w:eastAsia="Times New Roman" w:cs="Times New Roman"/>
          <w:sz w:val="24"/>
          <w:szCs w:val="24"/>
          <w:lang w:eastAsia="pt-BR"/>
        </w:rPr>
        <w:t xml:space="preserve">(dezoito) </w:t>
      </w:r>
      <w:r w:rsidRPr="004329D8">
        <w:rPr>
          <w:rFonts w:eastAsia="Times New Roman" w:cs="Times New Roman"/>
          <w:sz w:val="24"/>
          <w:szCs w:val="24"/>
          <w:lang w:eastAsia="pt-BR"/>
        </w:rPr>
        <w:t>anos;</w:t>
      </w:r>
    </w:p>
    <w:p w:rsidR="007A6219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 - Comprovante de residência (conta de luz ou água e/ou c</w:t>
      </w:r>
      <w:r w:rsidR="007A6219" w:rsidRPr="004329D8">
        <w:rPr>
          <w:rFonts w:eastAsia="Times New Roman" w:cs="Times New Roman"/>
          <w:sz w:val="24"/>
          <w:szCs w:val="24"/>
          <w:lang w:eastAsia="pt-BR"/>
        </w:rPr>
        <w:t>ontrato de locação do imóvel);</w:t>
      </w:r>
      <w:bookmarkStart w:id="6" w:name="_GoBack"/>
      <w:bookmarkEnd w:id="6"/>
      <w:r w:rsidR="007A6219"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VI - </w:t>
      </w:r>
      <w:r w:rsidR="001F53A3" w:rsidRPr="004329D8">
        <w:rPr>
          <w:rFonts w:eastAsia="Times New Roman" w:cs="Times New Roman"/>
          <w:sz w:val="24"/>
          <w:szCs w:val="24"/>
          <w:lang w:eastAsia="pt-BR"/>
        </w:rPr>
        <w:t>Cópia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1F53A3">
        <w:rPr>
          <w:rFonts w:eastAsia="Times New Roman" w:cs="Times New Roman"/>
          <w:sz w:val="24"/>
          <w:szCs w:val="24"/>
          <w:lang w:eastAsia="pt-BR"/>
        </w:rPr>
        <w:t xml:space="preserve">da </w:t>
      </w:r>
      <w:r w:rsidR="001F53A3" w:rsidRPr="00523A98">
        <w:rPr>
          <w:rFonts w:eastAsia="Times New Roman" w:cs="Times New Roman"/>
          <w:sz w:val="24"/>
          <w:szCs w:val="24"/>
          <w:lang w:eastAsia="pt-BR"/>
        </w:rPr>
        <w:t>identidade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dos responsáveis;</w:t>
      </w:r>
    </w:p>
    <w:p w:rsidR="007A6219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VII - Fotografia de todos os membros da família (10 x 15 recente);</w:t>
      </w:r>
    </w:p>
    <w:p w:rsidR="007A6219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lastRenderedPageBreak/>
        <w:t>VIII - Comprovante de atividade remunerada, de pelo menos um membro da família ou em caso de beneficiários da Previdência Social (Cartão do INSS);</w:t>
      </w:r>
    </w:p>
    <w:p w:rsidR="007A6219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X - Número da agência e conta em nome do responsável.</w:t>
      </w:r>
    </w:p>
    <w:p w:rsidR="007A6219" w:rsidRPr="004329D8" w:rsidRDefault="007A6219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Parágrafo único. As famílias Acolhedoras já cadastradas poderão continuar acolhendo as crianças e adolescentes que estão sob sua guarda, desde que preencham os requisitos dos incisos acima, devendo ser recadastradas.</w:t>
      </w:r>
    </w:p>
    <w:p w:rsidR="007A6219" w:rsidRPr="004329D8" w:rsidRDefault="007A6219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7" w:name="artigo_7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7º</w:t>
      </w:r>
      <w:bookmarkEnd w:id="7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É obrigatória a entrega da documentação</w:t>
      </w:r>
      <w:r w:rsidR="001F53A3">
        <w:rPr>
          <w:rFonts w:eastAsia="Times New Roman" w:cs="Times New Roman"/>
          <w:sz w:val="24"/>
          <w:szCs w:val="24"/>
          <w:lang w:eastAsia="pt-BR"/>
        </w:rPr>
        <w:t>,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sob protocolo, na sede do Serviço de Acolhimento em Família Acolhedora, Secretaria Municipal de Assistência Social.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8" w:name="artigo_8"/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8º</w:t>
      </w:r>
      <w:bookmarkEnd w:id="8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Atendidos todos os requisitos mencionados no artigo anterior e emissão do parecer psicossocial favorável, a família assinará um Termo de Adesão ao Serviço de Acolhimento em Família Acolhedora, juntamente com a coordenação e o gestor da Secretaria Municipal de Assistência Social.</w:t>
      </w:r>
    </w:p>
    <w:p w:rsidR="00540446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  <w:t>Parágrafo único. O estudo psicossocial envolverá todos os membros da família e será realizado através de visitas domiciliares, entrevistas, contatos colaterais, atividades grupais e observação das relações familiares e comunitárias.</w:t>
      </w:r>
    </w:p>
    <w:p w:rsidR="00B36032" w:rsidRPr="004329D8" w:rsidRDefault="00540446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9" w:name="artigo_9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9º</w:t>
      </w:r>
      <w:bookmarkEnd w:id="9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A família acolhedora, sempre que possível, será previamente informada com relação à previsão de tempo do acolhimento da criança ou adolescente para o qual foi chamada a acolher, considerando as disposições do art. 19 da Lei nº 8.069, de 13 de julho de 1990 - Estatuto da Criança e do Adolescente, devendo ser informada que a duração do acolhimento pode variar de acordo com a situação apresentada.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10" w:name="artigo_10"/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10</w:t>
      </w:r>
      <w:bookmarkEnd w:id="10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As famílias selecionadas receberão acompanhamento e preparação contínua através da equipe técnica do Serviço, sendo orientados sobre os objetivos do Serviço, sobre a diferenciação com a medida de adoção, sobre a recepção, manutenção e o desligamento das crianças ou adolescentes.</w:t>
      </w:r>
    </w:p>
    <w:p w:rsidR="00EF3B22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11" w:name="artigo_11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11</w:t>
      </w:r>
      <w:bookmarkEnd w:id="11"/>
      <w:r w:rsidRPr="004329D8">
        <w:rPr>
          <w:rFonts w:eastAsia="Times New Roman" w:cs="Times New Roman"/>
          <w:sz w:val="24"/>
          <w:szCs w:val="24"/>
          <w:lang w:eastAsia="pt-BR"/>
        </w:rPr>
        <w:t xml:space="preserve"> O acompanhamento das famílias cadastradas será feito através de:</w:t>
      </w:r>
    </w:p>
    <w:p w:rsidR="00EF3B22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 - Orientação direta às famílias nas visitas domiciliares e entrevistas;</w:t>
      </w:r>
    </w:p>
    <w:p w:rsidR="00EF3B22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II - Obrigatoriedade de participação nos encontros de estudo e troca de experiência com todas as famílias, com abordagem do Estatuto da Criança e do Adolescente, questões sociais relativas à família de origem, relações intrafamiliares, guarda, </w:t>
      </w:r>
      <w:r w:rsidR="00EF3B22" w:rsidRPr="004329D8">
        <w:rPr>
          <w:rFonts w:eastAsia="Times New Roman" w:cs="Times New Roman"/>
          <w:sz w:val="24"/>
          <w:szCs w:val="24"/>
          <w:lang w:eastAsia="pt-BR"/>
        </w:rPr>
        <w:t xml:space="preserve">atribuições </w:t>
      </w:r>
      <w:r w:rsidRPr="004329D8">
        <w:rPr>
          <w:rFonts w:eastAsia="Times New Roman" w:cs="Times New Roman"/>
          <w:sz w:val="24"/>
          <w:szCs w:val="24"/>
          <w:lang w:eastAsia="pt-BR"/>
        </w:rPr>
        <w:t>da família acolhedora e outras questões pertinentes;</w:t>
      </w:r>
    </w:p>
    <w:p w:rsidR="00EF3B22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III - Participação em cursos e eventos de formação, promovidos pe</w:t>
      </w:r>
      <w:r w:rsidR="00EF3B22" w:rsidRPr="004329D8">
        <w:rPr>
          <w:rFonts w:eastAsia="Times New Roman" w:cs="Times New Roman"/>
          <w:sz w:val="24"/>
          <w:szCs w:val="24"/>
          <w:lang w:eastAsia="pt-BR"/>
        </w:rPr>
        <w:t>lo Serviço Família Acolhedora;</w:t>
      </w:r>
      <w:r w:rsidR="00EF3B22"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t>IV - Supervisão e visitas periódicas da Equipe Técnica do Serviço.</w:t>
      </w:r>
    </w:p>
    <w:p w:rsidR="00EF3B22" w:rsidRPr="004329D8" w:rsidRDefault="00EF3B22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12" w:name="artigo_12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12</w:t>
      </w:r>
      <w:bookmarkEnd w:id="12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A família poderá ser desligada do serviço:</w:t>
      </w:r>
    </w:p>
    <w:p w:rsidR="00EF3B22" w:rsidRPr="004329D8" w:rsidRDefault="00EF3B22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I - Por determinação judicial, atendendo aos encaminhamentos pertinentes ao retorno à família de origem ou colocação em família substituta;</w:t>
      </w:r>
    </w:p>
    <w:p w:rsidR="00EF3B22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 - Em caso de perda de quaisquer dos requisitos previstos no art. 5º ou descumprimento das obrigações e responsabilidades de acompanhamento;</w:t>
      </w:r>
    </w:p>
    <w:p w:rsidR="00EF3B22" w:rsidRPr="004329D8" w:rsidRDefault="00EB4F1C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lastRenderedPageBreak/>
        <w:t>III - Por solicitação por escrito da própri</w:t>
      </w:r>
      <w:r w:rsidR="00EF3B22" w:rsidRPr="004329D8">
        <w:rPr>
          <w:rFonts w:eastAsia="Times New Roman" w:cs="Times New Roman"/>
          <w:sz w:val="24"/>
          <w:szCs w:val="24"/>
          <w:lang w:eastAsia="pt-BR"/>
        </w:rPr>
        <w:t xml:space="preserve">a família, </w:t>
      </w:r>
      <w:r w:rsidR="009D173D" w:rsidRPr="004329D8">
        <w:rPr>
          <w:rFonts w:eastAsia="Times New Roman" w:cs="Times New Roman"/>
          <w:sz w:val="24"/>
          <w:szCs w:val="24"/>
          <w:lang w:eastAsia="pt-BR"/>
        </w:rPr>
        <w:t>com justificativa</w:t>
      </w:r>
      <w:r w:rsidR="00EF3B22" w:rsidRPr="004329D8">
        <w:rPr>
          <w:rFonts w:eastAsia="Times New Roman" w:cs="Times New Roman"/>
          <w:sz w:val="24"/>
          <w:szCs w:val="24"/>
          <w:lang w:eastAsia="pt-BR"/>
        </w:rPr>
        <w:t>.</w:t>
      </w:r>
    </w:p>
    <w:p w:rsidR="00EF3B22" w:rsidRPr="004329D8" w:rsidRDefault="00EF3B22" w:rsidP="00085C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13" w:name="artigo_13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13</w:t>
      </w:r>
      <w:bookmarkEnd w:id="13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Em qualquer caso de desligamento serão realizadas pelo Serviço as seguintes medidas: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br/>
        <w:t>I - Acompanhamento psicossocial à família acolhedora após o desligamento da criança ou adolescente, atendendo às suas necessidades;</w:t>
      </w:r>
    </w:p>
    <w:p w:rsidR="00EB4F1C" w:rsidRPr="004329D8" w:rsidRDefault="00EB4F1C" w:rsidP="00085C25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 - Orientação e supervisão, quando a equipe técnica e os envolvidos avaliarem como pertinente, do processo de visitas entre a família acolhedora e a família de origem ou extensa que recebeu a criança ou o adolescente, visando a manutenção do vínculo.</w:t>
      </w:r>
    </w:p>
    <w:p w:rsidR="00EB4F1C" w:rsidRPr="004329D8" w:rsidRDefault="00EB4F1C" w:rsidP="00EB4F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Capítulo 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t>IV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br/>
        <w:t>DO ACOLHIMENTO</w:t>
      </w:r>
    </w:p>
    <w:p w:rsidR="00EF3B22" w:rsidRPr="004329D8" w:rsidRDefault="00EB4F1C" w:rsidP="00EF3B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14" w:name="artigo_14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14</w:t>
      </w:r>
      <w:bookmarkEnd w:id="14"/>
      <w:r w:rsidRPr="004329D8">
        <w:rPr>
          <w:rFonts w:eastAsia="Times New Roman" w:cs="Times New Roman"/>
          <w:sz w:val="24"/>
          <w:szCs w:val="24"/>
          <w:lang w:eastAsia="pt-BR"/>
        </w:rPr>
        <w:t xml:space="preserve"> A família acolhedora poderá acolher apenas uma criança ou um adolescente de cada vez, exceto quando se tratar de grupo de irmãos.</w:t>
      </w:r>
    </w:p>
    <w:p w:rsidR="00EF3B22" w:rsidRPr="004329D8" w:rsidRDefault="00EF3B22" w:rsidP="00EF3B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Parágrafo único. Somente quando a criança ou adolescente for desacolhido, a família acolhedora poderá acolher outra criança ou adolescente.</w:t>
      </w:r>
    </w:p>
    <w:p w:rsidR="00EF3B22" w:rsidRPr="004329D8" w:rsidRDefault="00EF3B22" w:rsidP="00EF3B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15" w:name="artigo_15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15</w:t>
      </w:r>
      <w:bookmarkEnd w:id="15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A autoridade judiciária competente deferirá a guarda provisória da(s) criança(s) e/ou adolescente(s) acolhido(s) à família acolhedora.</w:t>
      </w:r>
    </w:p>
    <w:p w:rsidR="00EF3B22" w:rsidRPr="004329D8" w:rsidRDefault="00EF3B22" w:rsidP="00EF3B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Parágrafo único. A revogação da guarda provisória será deferida pela autoridade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judiciária competente, a partir da indicação da equipe interdisciplinar do Serviço.</w:t>
      </w:r>
    </w:p>
    <w:p w:rsidR="00EB4F1C" w:rsidRPr="004329D8" w:rsidRDefault="00EF3B22" w:rsidP="00EF3B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16" w:name="artigo_16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16</w:t>
      </w:r>
      <w:bookmarkEnd w:id="16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As famílias acolhedoras, extensas e de origem receberão acompanhamento e capacitação continuada.</w:t>
      </w:r>
    </w:p>
    <w:p w:rsidR="006A4B9A" w:rsidRPr="004329D8" w:rsidRDefault="00EB4F1C" w:rsidP="00EB4F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Capítulo 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t>V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br/>
        <w:t xml:space="preserve">DAS COMPETÊNCIAS E OBRIGAÇÕES DA FAMÍLIA ACOLHEDORA </w:t>
      </w:r>
    </w:p>
    <w:p w:rsidR="006A4B9A" w:rsidRPr="004329D8" w:rsidRDefault="00EB4F1C" w:rsidP="006A4B9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caps/>
          <w:sz w:val="24"/>
          <w:szCs w:val="24"/>
          <w:highlight w:val="lightGray"/>
          <w:lang w:eastAsia="pt-BR"/>
        </w:rPr>
        <w:t>A</w:t>
      </w:r>
      <w:r w:rsidR="006A4B9A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rt. 17</w:t>
      </w:r>
      <w:r w:rsidR="006A4B9A" w:rsidRPr="004329D8">
        <w:rPr>
          <w:rFonts w:eastAsia="Times New Roman" w:cs="Times New Roman"/>
          <w:sz w:val="24"/>
          <w:szCs w:val="24"/>
          <w:lang w:eastAsia="pt-BR"/>
        </w:rPr>
        <w:t xml:space="preserve"> Compete à Família Acolhedora:</w:t>
      </w:r>
      <w:r w:rsidR="006A4B9A"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t>I - Todos os direitos e responsabilidades legais reservados ao guardião, obrigando-se à prestação de assistência material, moral e educacional à criança e ao adolescente, conferindo ao seu detentor o direito de opor-se a terceiros, inclusive aos pais, nos termos no artigo 33 do Estatuto da Criança e do Adolescente;</w:t>
      </w:r>
    </w:p>
    <w:p w:rsidR="00C8704E" w:rsidRPr="004329D8" w:rsidRDefault="00EB4F1C" w:rsidP="006A4B9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 - Participar do processo de acompanhamento e capacitação do Serviço de Acolhimento em Família Acolhedora;</w:t>
      </w:r>
    </w:p>
    <w:p w:rsidR="00C8704E" w:rsidRPr="004329D8" w:rsidRDefault="00EB4F1C" w:rsidP="006A4B9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III - Prestar informações sobre a situação da criança e do adolescente acolhido à equipe interdisciplinar do Serviço de Acol</w:t>
      </w:r>
      <w:r w:rsidR="00C8704E" w:rsidRPr="004329D8">
        <w:rPr>
          <w:rFonts w:eastAsia="Times New Roman" w:cs="Times New Roman"/>
          <w:sz w:val="24"/>
          <w:szCs w:val="24"/>
          <w:lang w:eastAsia="pt-BR"/>
        </w:rPr>
        <w:t>himento em Família Acolhedora;</w:t>
      </w:r>
    </w:p>
    <w:p w:rsidR="00C8704E" w:rsidRPr="004329D8" w:rsidRDefault="00EB4F1C" w:rsidP="00C870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IV - Contribuir na preparação da criança ou adolescente para retorno à família de origem, ou extensa, e na impossibilidade, a colocação em família substituta, sempre sob orientação da equipe interdisciplinar.</w:t>
      </w:r>
    </w:p>
    <w:p w:rsidR="00EB4F1C" w:rsidRPr="004329D8" w:rsidRDefault="00EB4F1C" w:rsidP="00C870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lastRenderedPageBreak/>
        <w:br/>
      </w:r>
      <w:bookmarkStart w:id="17" w:name="artigo_18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18</w:t>
      </w:r>
      <w:bookmarkEnd w:id="17"/>
      <w:r w:rsidRPr="004329D8">
        <w:rPr>
          <w:rFonts w:eastAsia="Times New Roman" w:cs="Times New Roman"/>
          <w:sz w:val="24"/>
          <w:szCs w:val="24"/>
          <w:lang w:eastAsia="pt-BR"/>
        </w:rPr>
        <w:t xml:space="preserve"> Nos casos de inadaptação, a família procederá à desistência formal da guarda, responsabilizando-se pelos cuidados da criança ou adolescente acolhido até novo encaminhamento, que será determinado pela autoridade judiciária.</w:t>
      </w:r>
    </w:p>
    <w:p w:rsidR="00EB4F1C" w:rsidRPr="004329D8" w:rsidRDefault="00EB4F1C" w:rsidP="00EB4F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Capítulo 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t>VI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br/>
        <w:t>DA GESTÃO DO SERVIÇO DE ACOLHIMENTO EM FAMÍLIA ACOLHEDORA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18" w:name="artigo_19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19</w:t>
      </w:r>
      <w:bookmarkEnd w:id="18"/>
      <w:r w:rsidRPr="004329D8">
        <w:rPr>
          <w:rFonts w:eastAsia="Times New Roman" w:cs="Times New Roman"/>
          <w:sz w:val="24"/>
          <w:szCs w:val="24"/>
          <w:lang w:eastAsia="pt-BR"/>
        </w:rPr>
        <w:t xml:space="preserve"> A Gestão do Serviço de Acolhimento em Família Acolhedora será de responsabilidade da Secretaria Municipal de Assistência Social - SMAS.</w:t>
      </w:r>
    </w:p>
    <w:p w:rsidR="004216F5" w:rsidRPr="004329D8" w:rsidRDefault="004216F5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19" w:name="artigo_20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20</w:t>
      </w:r>
      <w:bookmarkEnd w:id="19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A Equipe do Serviço de Acolhimento em Família Acolhedora será composta conforme preconiza a Norma Operacional Básica de Recursos Humanos do Sistema Único de Assistência Social (NOB/RH/SUAS), por: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 - Um Coordenador de nível superior (com amplo conhecimento da rede de proteção à infância e à adolescência);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 - Equipe Técnica de nível Superior interdisciplinar composta por: 1 (um) psicólogo e 1 (um) Assistente Social para o atendimento de até 15</w:t>
      </w:r>
      <w:r w:rsidR="009B2CD7">
        <w:rPr>
          <w:rFonts w:eastAsia="Times New Roman" w:cs="Times New Roman"/>
          <w:sz w:val="24"/>
          <w:szCs w:val="24"/>
          <w:lang w:eastAsia="pt-BR"/>
        </w:rPr>
        <w:t xml:space="preserve"> (quinze)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famílias acolhedoras e 15 </w:t>
      </w:r>
      <w:r w:rsidR="009B2CD7">
        <w:rPr>
          <w:rFonts w:eastAsia="Times New Roman" w:cs="Times New Roman"/>
          <w:sz w:val="24"/>
          <w:szCs w:val="24"/>
          <w:lang w:eastAsia="pt-BR"/>
        </w:rPr>
        <w:t xml:space="preserve">(quinze) </w:t>
      </w:r>
      <w:r w:rsidRPr="004329D8">
        <w:rPr>
          <w:rFonts w:eastAsia="Times New Roman" w:cs="Times New Roman"/>
          <w:sz w:val="24"/>
          <w:szCs w:val="24"/>
          <w:lang w:eastAsia="pt-BR"/>
        </w:rPr>
        <w:t>famílias de origem;</w:t>
      </w:r>
      <w:r w:rsidR="004216F5" w:rsidRPr="004329D8">
        <w:rPr>
          <w:rFonts w:eastAsia="Times New Roman" w:cs="Times New Roman"/>
          <w:sz w:val="24"/>
          <w:szCs w:val="24"/>
          <w:lang w:eastAsia="pt-BR"/>
        </w:rPr>
        <w:t xml:space="preserve"> com carga horária de no mínimo 30h</w:t>
      </w:r>
      <w:r w:rsidR="009B2CD7">
        <w:rPr>
          <w:rFonts w:eastAsia="Times New Roman" w:cs="Times New Roman"/>
          <w:sz w:val="24"/>
          <w:szCs w:val="24"/>
          <w:lang w:eastAsia="pt-BR"/>
        </w:rPr>
        <w:t xml:space="preserve"> (trinta horas)</w:t>
      </w:r>
      <w:r w:rsidR="004216F5" w:rsidRPr="004329D8">
        <w:rPr>
          <w:rFonts w:eastAsia="Times New Roman" w:cs="Times New Roman"/>
          <w:sz w:val="24"/>
          <w:szCs w:val="24"/>
          <w:lang w:eastAsia="pt-BR"/>
        </w:rPr>
        <w:t xml:space="preserve">. </w:t>
      </w:r>
    </w:p>
    <w:p w:rsidR="009D173D" w:rsidRPr="004329D8" w:rsidRDefault="009D173D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434DE" w:rsidRPr="004329D8" w:rsidRDefault="009D173D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Parágrafo único. </w:t>
      </w:r>
      <w:r w:rsidR="00E434DE" w:rsidRPr="004329D8">
        <w:rPr>
          <w:rFonts w:eastAsia="Times New Roman" w:cs="Times New Roman"/>
          <w:sz w:val="24"/>
          <w:szCs w:val="24"/>
          <w:lang w:eastAsia="pt-BR"/>
        </w:rPr>
        <w:t>A equipe técnica poderá ser compartilhada entre Municípios da mesma Comarca</w:t>
      </w:r>
      <w:r w:rsidR="00191506" w:rsidRPr="004329D8">
        <w:rPr>
          <w:rFonts w:eastAsia="Times New Roman" w:cs="Times New Roman"/>
          <w:sz w:val="24"/>
          <w:szCs w:val="24"/>
          <w:lang w:eastAsia="pt-BR"/>
        </w:rPr>
        <w:t>, em reunião técnica com a Promotoria de Justiça</w:t>
      </w:r>
      <w:r w:rsidR="00E434DE" w:rsidRPr="004329D8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="00191506" w:rsidRPr="004329D8">
        <w:rPr>
          <w:rFonts w:eastAsia="Times New Roman" w:cs="Times New Roman"/>
          <w:sz w:val="24"/>
          <w:szCs w:val="24"/>
          <w:lang w:eastAsia="pt-BR"/>
        </w:rPr>
        <w:t xml:space="preserve">quando a demanda de acolhimento 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justifique o compartilhamento. 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20" w:name="artigo_21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21</w:t>
      </w:r>
      <w:bookmarkEnd w:id="20"/>
      <w:r w:rsidRPr="004329D8">
        <w:rPr>
          <w:rFonts w:eastAsia="Times New Roman" w:cs="Times New Roman"/>
          <w:sz w:val="24"/>
          <w:szCs w:val="24"/>
          <w:lang w:eastAsia="pt-BR"/>
        </w:rPr>
        <w:t xml:space="preserve"> São obrigações da Coordenação: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 - Planejar, regular, coordenar e orientar a execução do Serviço Família Acolhedora;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 - Encaminhar o Termo de Adesão da família acolhedora para assinatura do Gestor Municipal da Secretaria Municipal de Assistência Social;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III - Encaminhar o Termo de Desligamento da família acolhedora para ciência e controle da Secretaria Municipal de Assistência Social;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IV - Motivar, incentivar, apoiar e participar da elaboração do Plano Político Pedagógico do Serviço de Acolhimento em Família Acolhedora, bem como o Regimento Interno, Plano de Ação e Capacitações;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V - Manter prontuário junto à Secretaria Municipal de Assistência Social, constando: data da inserção da família acolhedora; nome do responsável; </w:t>
      </w:r>
      <w:r w:rsidR="009B2CD7">
        <w:rPr>
          <w:rFonts w:eastAsia="Times New Roman" w:cs="Times New Roman"/>
          <w:sz w:val="24"/>
          <w:szCs w:val="24"/>
          <w:lang w:eastAsia="pt-BR"/>
        </w:rPr>
        <w:t>identidade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do responsável; CPF do responsável; endereço da família acolhedora; nome da criança(s) /adolescente(s) acolhido(s); data de nascimento; número da medida de proteção; período de acolhimento; valor a ser pago; nome do Banco e número da agência e conta bancária a ser efetuado o depósito da Bolsa Auxílio.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VI - Estabelecer mecanismos de controle, monitoramento e avaliação dos serviços Família Acolhedora;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VII - Manter articulação e interlocução com outras políticas públicas e órgãos de defesa de direitos humanos com vistas à efetivação da </w:t>
      </w:r>
      <w:proofErr w:type="spellStart"/>
      <w:r w:rsidRPr="004329D8">
        <w:rPr>
          <w:rFonts w:eastAsia="Times New Roman" w:cs="Times New Roman"/>
          <w:sz w:val="24"/>
          <w:szCs w:val="24"/>
          <w:lang w:eastAsia="pt-BR"/>
        </w:rPr>
        <w:t>intersetorialidade</w:t>
      </w:r>
      <w:proofErr w:type="spellEnd"/>
      <w:r w:rsidRPr="004329D8">
        <w:rPr>
          <w:rFonts w:eastAsia="Times New Roman" w:cs="Times New Roman"/>
          <w:sz w:val="24"/>
          <w:szCs w:val="24"/>
          <w:lang w:eastAsia="pt-BR"/>
        </w:rPr>
        <w:t xml:space="preserve"> na</w:t>
      </w:r>
      <w:r w:rsidR="004216F5" w:rsidRPr="004329D8">
        <w:rPr>
          <w:rFonts w:eastAsia="Times New Roman" w:cs="Times New Roman"/>
          <w:sz w:val="24"/>
          <w:szCs w:val="24"/>
          <w:lang w:eastAsia="pt-BR"/>
        </w:rPr>
        <w:t>s ações da Família Acolhedora;</w:t>
      </w:r>
      <w:r w:rsidR="004216F5"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lastRenderedPageBreak/>
        <w:t xml:space="preserve">VIII - Coordenar, organizar as informações e produzir </w:t>
      </w:r>
      <w:proofErr w:type="gramStart"/>
      <w:r w:rsidRPr="004329D8">
        <w:rPr>
          <w:rFonts w:eastAsia="Times New Roman" w:cs="Times New Roman"/>
          <w:sz w:val="24"/>
          <w:szCs w:val="24"/>
          <w:lang w:eastAsia="pt-BR"/>
        </w:rPr>
        <w:t xml:space="preserve">dados com vistas ao monitoramento, apoio técnico e aprimoramento </w:t>
      </w:r>
      <w:r w:rsidR="004216F5" w:rsidRPr="004329D8">
        <w:rPr>
          <w:rFonts w:eastAsia="Times New Roman" w:cs="Times New Roman"/>
          <w:sz w:val="24"/>
          <w:szCs w:val="24"/>
          <w:lang w:eastAsia="pt-BR"/>
        </w:rPr>
        <w:t>do Serviço Família Acolhedora</w:t>
      </w:r>
      <w:proofErr w:type="gramEnd"/>
      <w:r w:rsidR="004216F5" w:rsidRPr="004329D8">
        <w:rPr>
          <w:rFonts w:eastAsia="Times New Roman" w:cs="Times New Roman"/>
          <w:sz w:val="24"/>
          <w:szCs w:val="24"/>
          <w:lang w:eastAsia="pt-BR"/>
        </w:rPr>
        <w:t>;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IX - Promover e participar de atividades de capacitação para aperfeiçoamento da gestão, regulação e desenvolvimento de serviços, programas e projetos relacionados ao SUS e que venham agregar valor ao Serviço Família Acolhedora.</w:t>
      </w:r>
    </w:p>
    <w:p w:rsidR="004216F5" w:rsidRPr="004329D8" w:rsidRDefault="004216F5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X – Definir em conjunto com as demais equipes, qual o(s) serviço(s) que estarão acompanhando a criança ou adolescentes, após o </w:t>
      </w:r>
      <w:proofErr w:type="spellStart"/>
      <w:r w:rsidRPr="004329D8">
        <w:rPr>
          <w:rFonts w:eastAsia="Times New Roman" w:cs="Times New Roman"/>
          <w:sz w:val="24"/>
          <w:szCs w:val="24"/>
          <w:lang w:eastAsia="pt-BR"/>
        </w:rPr>
        <w:t>desacolhimento</w:t>
      </w:r>
      <w:proofErr w:type="spellEnd"/>
      <w:r w:rsidRPr="004329D8">
        <w:rPr>
          <w:rFonts w:eastAsia="Times New Roman" w:cs="Times New Roman"/>
          <w:sz w:val="24"/>
          <w:szCs w:val="24"/>
          <w:lang w:eastAsia="pt-BR"/>
        </w:rPr>
        <w:t xml:space="preserve">, por meio do Termo Formal de </w:t>
      </w:r>
      <w:proofErr w:type="spellStart"/>
      <w:r w:rsidRPr="004329D8">
        <w:rPr>
          <w:rFonts w:eastAsia="Times New Roman" w:cs="Times New Roman"/>
          <w:sz w:val="24"/>
          <w:szCs w:val="24"/>
          <w:lang w:eastAsia="pt-BR"/>
        </w:rPr>
        <w:t>Desacolhimento</w:t>
      </w:r>
      <w:proofErr w:type="spellEnd"/>
      <w:r w:rsidRPr="004329D8">
        <w:rPr>
          <w:rFonts w:eastAsia="Times New Roman" w:cs="Times New Roman"/>
          <w:sz w:val="24"/>
          <w:szCs w:val="24"/>
          <w:lang w:eastAsia="pt-BR"/>
        </w:rPr>
        <w:t>.</w:t>
      </w:r>
    </w:p>
    <w:p w:rsidR="004216F5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21" w:name="artigo_22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22</w:t>
      </w:r>
      <w:bookmarkEnd w:id="21"/>
      <w:r w:rsidRPr="004329D8">
        <w:rPr>
          <w:rFonts w:eastAsia="Times New Roman" w:cs="Times New Roman"/>
          <w:sz w:val="24"/>
          <w:szCs w:val="24"/>
          <w:lang w:eastAsia="pt-BR"/>
        </w:rPr>
        <w:t xml:space="preserve"> São Atribuições da Equipe Técnica do Serviço de Acolhimento em Família Acolhedora:</w:t>
      </w:r>
      <w:r w:rsidR="004216F5"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t>I - Cadastrar, selecionar, capacitar, assistir e acompanhar as Famílias Acolhedoras;</w:t>
      </w:r>
    </w:p>
    <w:p w:rsidR="00EC5126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 - Acompanhar e dar apoio psicossocial às famílias acolhedoras, famílias de origem e crianças e adolescentes durante o acolhimento;</w:t>
      </w:r>
    </w:p>
    <w:p w:rsidR="00EC5126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III - Garantir apoio psicossocial à Família Acolhedora após a</w:t>
      </w:r>
      <w:r w:rsidR="00EC5126" w:rsidRPr="004329D8">
        <w:rPr>
          <w:rFonts w:eastAsia="Times New Roman" w:cs="Times New Roman"/>
          <w:sz w:val="24"/>
          <w:szCs w:val="24"/>
          <w:lang w:eastAsia="pt-BR"/>
        </w:rPr>
        <w:t xml:space="preserve"> saída da criança/adolescente;</w:t>
      </w:r>
      <w:r w:rsidR="00EC5126"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t>IV - Oferecer às famílias de origem apoio e orientação psicossocial, inclusão nos programas sociais da prefeitura e inclusão na rede sócio assistencial do município;</w:t>
      </w:r>
    </w:p>
    <w:p w:rsidR="00EC5126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V </w:t>
      </w:r>
      <w:r w:rsidR="00EC5126" w:rsidRPr="004329D8">
        <w:rPr>
          <w:rFonts w:eastAsia="Times New Roman" w:cs="Times New Roman"/>
          <w:sz w:val="24"/>
          <w:szCs w:val="24"/>
          <w:lang w:eastAsia="pt-BR"/>
        </w:rPr>
        <w:t>–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EC5126" w:rsidRPr="004329D8">
        <w:rPr>
          <w:rFonts w:eastAsia="Times New Roman" w:cs="Times New Roman"/>
          <w:sz w:val="24"/>
          <w:szCs w:val="24"/>
          <w:lang w:eastAsia="pt-BR"/>
        </w:rPr>
        <w:t xml:space="preserve">Definir conjuntamente com a rede socioassistencial o acompanhamento após o </w:t>
      </w:r>
      <w:proofErr w:type="spellStart"/>
      <w:r w:rsidR="00EC5126" w:rsidRPr="004329D8">
        <w:rPr>
          <w:rFonts w:eastAsia="Times New Roman" w:cs="Times New Roman"/>
          <w:sz w:val="24"/>
          <w:szCs w:val="24"/>
          <w:lang w:eastAsia="pt-BR"/>
        </w:rPr>
        <w:t>desacolhimento</w:t>
      </w:r>
      <w:proofErr w:type="spellEnd"/>
      <w:r w:rsidR="00EC5126" w:rsidRPr="004329D8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4329D8">
        <w:rPr>
          <w:rFonts w:eastAsia="Times New Roman" w:cs="Times New Roman"/>
          <w:sz w:val="24"/>
          <w:szCs w:val="24"/>
          <w:lang w:eastAsia="pt-BR"/>
        </w:rPr>
        <w:t>por até seis meses, no mínimo;</w:t>
      </w:r>
    </w:p>
    <w:p w:rsidR="00EC5126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VI - Organizar encontros, cursos, capacitações e eventos;</w:t>
      </w:r>
    </w:p>
    <w:p w:rsidR="00EC5126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VII - Realizar a avaliação sistemática do Serviço e de seu alcance social;</w:t>
      </w:r>
    </w:p>
    <w:p w:rsidR="00EC5126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VIII - Enviar relatório avaliativo bimestral à autoridade judiciária informando a situação atual da criança ou adolescente, da família de origem e da família acolhedora;</w:t>
      </w:r>
    </w:p>
    <w:p w:rsidR="00EC5126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IX - Desenvolver outras atividades necessárias ao bom desempenho do Serviço.</w:t>
      </w:r>
    </w:p>
    <w:p w:rsidR="006A6695" w:rsidRPr="004329D8" w:rsidRDefault="00EB4F1C" w:rsidP="006A66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22" w:name="artigo_23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23</w:t>
      </w:r>
      <w:bookmarkEnd w:id="22"/>
      <w:r w:rsidRPr="004329D8">
        <w:rPr>
          <w:rFonts w:eastAsia="Times New Roman" w:cs="Times New Roman"/>
          <w:sz w:val="24"/>
          <w:szCs w:val="24"/>
          <w:lang w:eastAsia="pt-BR"/>
        </w:rPr>
        <w:t xml:space="preserve"> São obrigações da Coordenação e da Equipe Interdisciplinar do Serviço de Acolhimento em Família Acolhedora, cumprir as obrigações previstas nesta Lei, bem como no Estatuto da Criança e do Adolescente - ECA, as orientações técnicas para os Serviços de Acolhimento, normativas do SUAS e</w:t>
      </w:r>
      <w:r w:rsidRPr="004329D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="006A6695" w:rsidRPr="004329D8">
        <w:rPr>
          <w:rFonts w:eastAsia="Times New Roman" w:cs="Times New Roman"/>
          <w:sz w:val="24"/>
          <w:szCs w:val="24"/>
          <w:lang w:eastAsia="pt-BR"/>
        </w:rPr>
        <w:t>Projeto Político Pedagógico</w:t>
      </w:r>
      <w:r w:rsidR="006A6695" w:rsidRPr="004329D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Pr="004329D8">
        <w:rPr>
          <w:rFonts w:eastAsia="Times New Roman" w:cs="Times New Roman"/>
          <w:sz w:val="24"/>
          <w:szCs w:val="24"/>
          <w:lang w:eastAsia="pt-BR"/>
        </w:rPr>
        <w:t>do Serviço Família Acolhedora.</w:t>
      </w:r>
    </w:p>
    <w:p w:rsidR="00EB4F1C" w:rsidRPr="004329D8" w:rsidRDefault="00EB4F1C" w:rsidP="00D54C8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Capítulo 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t>VII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br/>
        <w:t>DA ESTRUTURA E MANUTENÇÃO DO SERVIÇO FAMILIA ACOLHEDORA</w:t>
      </w:r>
    </w:p>
    <w:p w:rsidR="00DB0FB9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23" w:name="artigo_24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24</w:t>
      </w:r>
      <w:bookmarkEnd w:id="23"/>
      <w:r w:rsidRPr="004329D8">
        <w:rPr>
          <w:rFonts w:eastAsia="Times New Roman" w:cs="Times New Roman"/>
          <w:sz w:val="24"/>
          <w:szCs w:val="24"/>
          <w:lang w:eastAsia="pt-BR"/>
        </w:rPr>
        <w:t xml:space="preserve"> O Serviço de Acolhimento em Família Acolhedora contará com Recursos Orçamentários e Financeiros alocado no Fundo Municipal de Assistência Social</w:t>
      </w:r>
      <w:r w:rsidR="00DB0FB9" w:rsidRPr="004329D8">
        <w:rPr>
          <w:rFonts w:eastAsia="Times New Roman" w:cs="Times New Roman"/>
          <w:sz w:val="24"/>
          <w:szCs w:val="24"/>
          <w:lang w:eastAsia="pt-BR"/>
        </w:rPr>
        <w:t xml:space="preserve"> - FMAS</w:t>
      </w:r>
      <w:r w:rsidRPr="004329D8">
        <w:rPr>
          <w:rFonts w:eastAsia="Times New Roman" w:cs="Times New Roman"/>
          <w:sz w:val="24"/>
          <w:szCs w:val="24"/>
          <w:lang w:eastAsia="pt-BR"/>
        </w:rPr>
        <w:t>, suficientes para sua manutenção visando garantir a capacitação continuada da equipe interdisciplinar e das famílias acolhedoras ou extensas, espaço físico adequado e acessível, equipamentos</w:t>
      </w:r>
      <w:r w:rsidR="00DB0FB9" w:rsidRPr="004329D8">
        <w:rPr>
          <w:rFonts w:eastAsia="Times New Roman" w:cs="Times New Roman"/>
          <w:sz w:val="24"/>
          <w:szCs w:val="24"/>
          <w:lang w:eastAsia="pt-BR"/>
        </w:rPr>
        <w:t xml:space="preserve">, veículos e recursos materiais, repasse do subsídio financeiro para as Famílias Acolhedoras. </w:t>
      </w:r>
    </w:p>
    <w:p w:rsidR="00DB0FB9" w:rsidRPr="004329D8" w:rsidRDefault="00DB0FB9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24" w:name="artigo_25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25</w:t>
      </w:r>
      <w:bookmarkEnd w:id="24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Contará com Recursos Orçamentários </w:t>
      </w:r>
      <w:r w:rsidRPr="004329D8">
        <w:rPr>
          <w:rFonts w:eastAsia="Times New Roman" w:cs="Times New Roman"/>
          <w:sz w:val="24"/>
          <w:szCs w:val="24"/>
          <w:lang w:eastAsia="pt-BR"/>
        </w:rPr>
        <w:t>e Financeiros alocado no Fundo M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unicipal dos Direitos da Criança e do Adolescente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- FIA, para ações complementares, c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onsiderando as condições de aplicação dos recursos dos fundos dispostos nos artigos 15 e 16 da Resolução 137/2010 do CONANDA e Plano de Ação e Aplicação do CMDCA/FIA.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lastRenderedPageBreak/>
        <w:br/>
        <w:t>§ 1º O Serviço Família Acolhedora estará sediado na Secretaria Municipal de Assistência Social, que destinará espaço físico adequado e exclusivo para sua coordenação e equipe técnica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ou quando o Serviço de Acolhimento Familiar for Regional em outro espaço físico, </w:t>
      </w:r>
      <w:r w:rsidR="00A60588" w:rsidRPr="004329D8">
        <w:rPr>
          <w:rFonts w:eastAsia="Times New Roman" w:cs="Times New Roman"/>
          <w:sz w:val="24"/>
          <w:szCs w:val="24"/>
          <w:lang w:eastAsia="pt-BR"/>
        </w:rPr>
        <w:t>definido pela Gestão Municipal dos Municípios envolvidos.</w:t>
      </w:r>
    </w:p>
    <w:p w:rsidR="00DB0FB9" w:rsidRPr="004329D8" w:rsidRDefault="00EB4F1C" w:rsidP="00DB0F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  <w:t xml:space="preserve">§ 2º </w:t>
      </w:r>
      <w:r w:rsidRPr="00523A98">
        <w:rPr>
          <w:rFonts w:eastAsia="Times New Roman" w:cs="Times New Roman"/>
          <w:sz w:val="24"/>
          <w:szCs w:val="24"/>
          <w:lang w:eastAsia="pt-BR"/>
        </w:rPr>
        <w:t>A Secretaria Municipal de Assistência Social disponibilizará veículo, com o devido motorista, p</w:t>
      </w:r>
      <w:r w:rsidRPr="004329D8">
        <w:rPr>
          <w:rFonts w:eastAsia="Times New Roman" w:cs="Times New Roman"/>
          <w:sz w:val="24"/>
          <w:szCs w:val="24"/>
          <w:lang w:eastAsia="pt-BR"/>
        </w:rPr>
        <w:t>ara atender a coordenação e a equipe técnica do Serviço de Acolhimento Familiar, de modo a possibilitar a realização de visitas domiciliares e reuniões com os demais atores do Sistema de Garantia de Direitos da Rede de Serviço (municipal e estadual), com absoluta prioridade.</w:t>
      </w:r>
    </w:p>
    <w:p w:rsidR="00EB4F1C" w:rsidRPr="004329D8" w:rsidRDefault="00EB4F1C" w:rsidP="00DB0FB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Capítulo 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t>VIII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br/>
        <w:t>DO MONITORAMENTO E AVALIAÇÃO</w:t>
      </w:r>
    </w:p>
    <w:p w:rsidR="00EB4F1C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25" w:name="artigo_26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26</w:t>
      </w:r>
      <w:bookmarkEnd w:id="25"/>
      <w:r w:rsidRPr="004329D8">
        <w:rPr>
          <w:rFonts w:eastAsia="Times New Roman" w:cs="Times New Roman"/>
          <w:sz w:val="24"/>
          <w:szCs w:val="24"/>
          <w:lang w:eastAsia="pt-BR"/>
        </w:rPr>
        <w:t xml:space="preserve"> O processo de Monitoramento e Avaliação do Serviço de Acolhimento em Família Acolhedora será realizado pela Coordenação e equipe interdisciplinar do Serviço de Acolhimento em Família Acolhedora e pela Secretaria Municipal de Assistência Social - SMAS, conforme preconiza o Sistema Único de Assistência Social - SUAS.</w:t>
      </w: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br/>
        <w:t>Parágrafo único. Compete ao Conselho Municipal dos Direitos da Criança e do Adolescente - CMDCA, ao Conselho Municipal de Assistência Social - CMAS e ao Conselho Tutelar e Ministério Publico acompanhar e fiscalizar a regularidade do Serviço de Acolhimento em Família Acolhedora, encaminhando ao Juiz da Infância e Juventude, relatório circunstanciado, sempre que observar irregularidades.</w:t>
      </w:r>
    </w:p>
    <w:p w:rsidR="00CA5BB5" w:rsidRPr="004329D8" w:rsidRDefault="00EB4F1C" w:rsidP="005C71B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Capítulo </w:t>
      </w:r>
      <w:r w:rsidR="00CA5BB5" w:rsidRPr="004329D8">
        <w:rPr>
          <w:rFonts w:eastAsia="Times New Roman" w:cs="Times New Roman"/>
          <w:b/>
          <w:caps/>
          <w:sz w:val="24"/>
          <w:szCs w:val="24"/>
          <w:lang w:eastAsia="pt-BR"/>
        </w:rPr>
        <w:t>IX</w:t>
      </w:r>
      <w:r w:rsidR="00CA5BB5" w:rsidRPr="004329D8">
        <w:rPr>
          <w:rFonts w:eastAsia="Times New Roman" w:cs="Times New Roman"/>
          <w:b/>
          <w:caps/>
          <w:sz w:val="24"/>
          <w:szCs w:val="24"/>
          <w:lang w:eastAsia="pt-BR"/>
        </w:rPr>
        <w:br/>
        <w:t>Do subsídio financeiro</w:t>
      </w:r>
    </w:p>
    <w:p w:rsidR="0038047D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26" w:name="artigo_27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27</w:t>
      </w:r>
      <w:bookmarkEnd w:id="26"/>
      <w:r w:rsidR="00CA5BB5" w:rsidRPr="004329D8">
        <w:rPr>
          <w:rFonts w:eastAsia="Times New Roman" w:cs="Times New Roman"/>
          <w:sz w:val="24"/>
          <w:szCs w:val="24"/>
          <w:lang w:eastAsia="pt-BR"/>
        </w:rPr>
        <w:t xml:space="preserve"> Fica instituída o Subsídio Financeiro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para o acolhimento de Crianças e Adolescentes em situação de risco pessoal e social, residentes e domiciliados no munic</w:t>
      </w:r>
      <w:r w:rsidR="00A60588" w:rsidRPr="004329D8">
        <w:rPr>
          <w:rFonts w:eastAsia="Times New Roman" w:cs="Times New Roman"/>
          <w:sz w:val="24"/>
          <w:szCs w:val="24"/>
          <w:lang w:eastAsia="pt-BR"/>
        </w:rPr>
        <w:t>ípio de Vargem/SC</w:t>
      </w:r>
      <w:r w:rsidRPr="004329D8">
        <w:rPr>
          <w:rFonts w:eastAsia="Times New Roman" w:cs="Times New Roman"/>
          <w:sz w:val="24"/>
          <w:szCs w:val="24"/>
          <w:lang w:eastAsia="pt-BR"/>
        </w:rPr>
        <w:t>, inseridas no Serviço de Acolhimento em Família Acolhedora, ofertado pela Secretaria Municip</w:t>
      </w:r>
      <w:r w:rsidR="0038047D" w:rsidRPr="004329D8">
        <w:rPr>
          <w:rFonts w:eastAsia="Times New Roman" w:cs="Times New Roman"/>
          <w:sz w:val="24"/>
          <w:szCs w:val="24"/>
          <w:lang w:eastAsia="pt-BR"/>
        </w:rPr>
        <w:t xml:space="preserve">al de Assistência Social – SMAS, por meio do Fundo Municipal de Assistência Social – FMAS, 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que integra o Sistema Único de Assistência Social </w:t>
      </w:r>
      <w:r w:rsidR="00A60588" w:rsidRPr="004329D8">
        <w:rPr>
          <w:rFonts w:eastAsia="Times New Roman" w:cs="Times New Roman"/>
          <w:sz w:val="24"/>
          <w:szCs w:val="24"/>
          <w:lang w:eastAsia="pt-BR"/>
        </w:rPr>
        <w:t>– SUAS.</w:t>
      </w:r>
    </w:p>
    <w:p w:rsidR="0038047D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§ 1º A colocação da criança ou adolescente no Serviço de Acolhimento em Família Acolhedora trata-se de medida protetiva, provisória e excepcional, por determinação da autoridade judiciária competente, através da guia de acolhimento, conforme preconiza o Art. 101, § 1º, e 3º do Estatuto da</w:t>
      </w:r>
      <w:r w:rsidR="0038047D" w:rsidRPr="004329D8">
        <w:rPr>
          <w:rFonts w:eastAsia="Times New Roman" w:cs="Times New Roman"/>
          <w:sz w:val="24"/>
          <w:szCs w:val="24"/>
          <w:lang w:eastAsia="pt-BR"/>
        </w:rPr>
        <w:t xml:space="preserve"> Criança e do Adolescente ECA.</w:t>
      </w:r>
      <w:r w:rsidR="0038047D"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§ 2º A manutenção do acolhido ao completar 18 (dezoito) anos de idade, junto ao Serviço de Acolhimento em Família Acolhedora dependerá de parecer técnico no qual deverá constar o grau de autonomia alcançado por este, avaliado através de instrumental próprio, visando definir a necessidade de manutenção do acolhimento </w:t>
      </w:r>
      <w:r w:rsidRPr="004329D8">
        <w:rPr>
          <w:rFonts w:eastAsia="Times New Roman" w:cs="Times New Roman"/>
          <w:sz w:val="24"/>
          <w:szCs w:val="24"/>
          <w:lang w:eastAsia="pt-BR"/>
        </w:rPr>
        <w:lastRenderedPageBreak/>
        <w:t>até os 21 (vinte e um) anos de idade, considerando-se esta uma situação excepcional, conforme disposto no Art. 2º do Estatuto da Criança e Adolescente - ECA.</w:t>
      </w:r>
      <w:r w:rsidRPr="004329D8">
        <w:rPr>
          <w:rFonts w:eastAsia="Times New Roman" w:cs="Times New Roman"/>
          <w:sz w:val="24"/>
          <w:szCs w:val="24"/>
          <w:lang w:eastAsia="pt-BR"/>
        </w:rPr>
        <w:br/>
        <w:t>§ 3º Todos os casos de acolhimento familiar, bem como de concessão de Bolsa Auxilio, estarão condicionados aos limites da decisão judicial.</w:t>
      </w:r>
    </w:p>
    <w:p w:rsidR="0038047D" w:rsidRPr="004329D8" w:rsidRDefault="0038047D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8047D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27" w:name="artigo_28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28</w:t>
      </w:r>
      <w:bookmarkEnd w:id="27"/>
      <w:r w:rsidR="0038047D" w:rsidRPr="004329D8">
        <w:rPr>
          <w:rFonts w:eastAsia="Times New Roman" w:cs="Times New Roman"/>
          <w:sz w:val="24"/>
          <w:szCs w:val="24"/>
          <w:lang w:eastAsia="pt-BR"/>
        </w:rPr>
        <w:t xml:space="preserve"> Fica assegurado o subsídio financeiro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às famílias acolhedoras, através de recurso alocado para esta finalidade no Fundo Municipal de Assistência Social - FMAS.</w:t>
      </w:r>
      <w:r w:rsidR="0038047D" w:rsidRPr="004329D8">
        <w:rPr>
          <w:rFonts w:eastAsia="Times New Roman" w:cs="Times New Roman"/>
          <w:sz w:val="24"/>
          <w:szCs w:val="24"/>
          <w:lang w:eastAsia="pt-BR"/>
        </w:rPr>
        <w:br/>
        <w:t>§ 1º O</w:t>
      </w:r>
      <w:r w:rsidR="007040D2" w:rsidRPr="004329D8">
        <w:rPr>
          <w:rFonts w:eastAsia="Times New Roman" w:cs="Times New Roman"/>
          <w:sz w:val="24"/>
          <w:szCs w:val="24"/>
          <w:lang w:eastAsia="pt-BR"/>
        </w:rPr>
        <w:t xml:space="preserve"> subsídio f</w:t>
      </w:r>
      <w:r w:rsidR="0038047D" w:rsidRPr="004329D8">
        <w:rPr>
          <w:rFonts w:eastAsia="Times New Roman" w:cs="Times New Roman"/>
          <w:sz w:val="24"/>
          <w:szCs w:val="24"/>
          <w:lang w:eastAsia="pt-BR"/>
        </w:rPr>
        <w:t>inanceiro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é o valor repassado à família acolhedora, correspondente a cada criança ou adolescente sob sua guarda, cujo valor lhe será destinado a partir do primeiro dia que assume a responsabilidade de guarda de criança ou adolescente inserida no Serviço de Acolhimento em Família Acolhedora, cujo valor lhe será pago até o 5º dia útil do mês subsequente;</w:t>
      </w:r>
    </w:p>
    <w:p w:rsidR="007040D2" w:rsidRPr="004329D8" w:rsidRDefault="007040D2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§ 2º O subsídio financeiro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destina-se ao suprimento da alimentação, vestuário, higiene pessoal, lazer e outras necessidades básicas da criança ou adolescente inserido no Serviço de Acolhimento em Família Acolhedora, respeitando-se o direito à convivência familiar e comunitária;</w:t>
      </w:r>
    </w:p>
    <w:p w:rsidR="007040D2" w:rsidRPr="004329D8" w:rsidRDefault="007040D2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§ 3º O subsídio financeiro 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será de 01 (um) salário mínimo vigente mensal, reajustado conforme legislação brasileira, devidos a partir da expedição de Guia termo de Acolhimento ou decisão Judicial.</w:t>
      </w:r>
    </w:p>
    <w:p w:rsidR="007040D2" w:rsidRPr="004329D8" w:rsidRDefault="007040D2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§ 4º O subsídio financeiro será excepcionalmente destinado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a famílias extensas, após avaliação da equipe interdisciplinar do Serviço de Acolhimento em Família Acolhedora, com parecer favorável a reintegração familiar, quando for mais vantajoso ao acolhido e irá garantir o direito a convivência familiar e comunitária.</w:t>
      </w:r>
    </w:p>
    <w:p w:rsidR="007040D2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§ 5º Quando a criança e/ou adolescente necessitar de cuidados especiais</w:t>
      </w:r>
      <w:r w:rsidR="007040D2" w:rsidRPr="004329D8">
        <w:rPr>
          <w:rFonts w:eastAsia="Times New Roman" w:cs="Times New Roman"/>
          <w:sz w:val="24"/>
          <w:szCs w:val="24"/>
          <w:lang w:eastAsia="pt-BR"/>
        </w:rPr>
        <w:t xml:space="preserve">, receberá </w:t>
      </w:r>
      <w:r w:rsidR="00A60588" w:rsidRPr="004329D8">
        <w:rPr>
          <w:rFonts w:eastAsia="Times New Roman" w:cs="Times New Roman"/>
          <w:sz w:val="24"/>
          <w:szCs w:val="24"/>
          <w:lang w:eastAsia="pt-BR"/>
        </w:rPr>
        <w:t xml:space="preserve">o valor indicado no § 3º, </w:t>
      </w:r>
      <w:r w:rsidR="007040D2" w:rsidRPr="004329D8">
        <w:rPr>
          <w:rFonts w:eastAsia="Times New Roman" w:cs="Times New Roman"/>
          <w:sz w:val="24"/>
          <w:szCs w:val="24"/>
          <w:lang w:eastAsia="pt-BR"/>
        </w:rPr>
        <w:t xml:space="preserve">mais o </w:t>
      </w:r>
      <w:r w:rsidR="00A60588" w:rsidRPr="004329D8">
        <w:rPr>
          <w:rFonts w:eastAsia="Times New Roman" w:cs="Times New Roman"/>
          <w:sz w:val="24"/>
          <w:szCs w:val="24"/>
          <w:lang w:eastAsia="pt-BR"/>
        </w:rPr>
        <w:t>valor de 1/2 (</w:t>
      </w:r>
      <w:r w:rsidR="007040D2" w:rsidRPr="004329D8">
        <w:rPr>
          <w:rFonts w:eastAsia="Times New Roman" w:cs="Times New Roman"/>
          <w:sz w:val="24"/>
          <w:szCs w:val="24"/>
          <w:lang w:eastAsia="pt-BR"/>
        </w:rPr>
        <w:t>meio) subsídio financeiro</w:t>
      </w:r>
      <w:r w:rsidRPr="004329D8">
        <w:rPr>
          <w:rFonts w:eastAsia="Times New Roman" w:cs="Times New Roman"/>
          <w:sz w:val="24"/>
          <w:szCs w:val="24"/>
          <w:lang w:eastAsia="pt-BR"/>
        </w:rPr>
        <w:t>, consideradas as seguintes situações, exceto quando a criança e o adolescente receber Benefício de Prestação Continuada (BPC):</w:t>
      </w:r>
    </w:p>
    <w:p w:rsidR="009B4657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 - usuários de substâncias psicoativas;</w:t>
      </w:r>
    </w:p>
    <w:p w:rsidR="009B4657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 - que convivem com o HIV;</w:t>
      </w:r>
    </w:p>
    <w:p w:rsidR="009B4657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III - que convivem com neoplasia (Câncer);</w:t>
      </w:r>
    </w:p>
    <w:p w:rsidR="009B4657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IV - com deficiência que não tenham condições de desenvolver as atividades da vida diária (</w:t>
      </w:r>
      <w:proofErr w:type="spellStart"/>
      <w:r w:rsidRPr="004329D8">
        <w:rPr>
          <w:rFonts w:eastAsia="Times New Roman" w:cs="Times New Roman"/>
          <w:sz w:val="24"/>
          <w:szCs w:val="24"/>
          <w:lang w:eastAsia="pt-BR"/>
        </w:rPr>
        <w:t>AVDs</w:t>
      </w:r>
      <w:proofErr w:type="spellEnd"/>
      <w:r w:rsidRPr="004329D8">
        <w:rPr>
          <w:rFonts w:eastAsia="Times New Roman" w:cs="Times New Roman"/>
          <w:sz w:val="24"/>
          <w:szCs w:val="24"/>
          <w:lang w:eastAsia="pt-BR"/>
        </w:rPr>
        <w:t>) com autonomia;</w:t>
      </w:r>
    </w:p>
    <w:p w:rsidR="009B4657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V - pessoas que convivem com doenças degenera</w:t>
      </w:r>
      <w:r w:rsidR="00A60588" w:rsidRPr="004329D8">
        <w:rPr>
          <w:rFonts w:eastAsia="Times New Roman" w:cs="Times New Roman"/>
          <w:sz w:val="24"/>
          <w:szCs w:val="24"/>
          <w:lang w:eastAsia="pt-BR"/>
        </w:rPr>
        <w:t>tivas e psiquiátricas;</w:t>
      </w:r>
    </w:p>
    <w:p w:rsidR="00A60588" w:rsidRDefault="00A60588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 xml:space="preserve">VI - excepcionalmente, a critério da equipe interdisciplinar do Serviço outras situações consideradas especiais. </w:t>
      </w:r>
    </w:p>
    <w:p w:rsidR="00523A98" w:rsidRDefault="00523A98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523A98" w:rsidRDefault="00523A98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523A98">
        <w:rPr>
          <w:rFonts w:eastAsia="Times New Roman" w:cs="Times New Roman"/>
          <w:sz w:val="24"/>
          <w:szCs w:val="24"/>
          <w:lang w:eastAsia="pt-BR"/>
        </w:rPr>
        <w:t>§ 1º As situações elencadas nos Incisos do Art. 28 do § 5º serão comprovadas através de atestado expedido por médico especialista.</w:t>
      </w:r>
    </w:p>
    <w:p w:rsidR="00523A98" w:rsidRPr="004329D8" w:rsidRDefault="00523A98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t>§ 2º Nos casos em que o acolhimento familiar for inferior ou superior a 01 (um) mês, a família acolhedora, receberá</w:t>
      </w:r>
      <w:r w:rsidRPr="004329D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Pr="004329D8">
        <w:rPr>
          <w:rFonts w:eastAsia="Times New Roman" w:cs="Times New Roman"/>
          <w:sz w:val="24"/>
          <w:szCs w:val="24"/>
          <w:lang w:eastAsia="pt-BR"/>
        </w:rPr>
        <w:t>subsídio financeiro proporc</w:t>
      </w:r>
      <w:r>
        <w:rPr>
          <w:rFonts w:eastAsia="Times New Roman" w:cs="Times New Roman"/>
          <w:sz w:val="24"/>
          <w:szCs w:val="24"/>
          <w:lang w:eastAsia="pt-BR"/>
        </w:rPr>
        <w:t>ional aos dias de acolhimento.</w:t>
      </w:r>
    </w:p>
    <w:p w:rsidR="009B4657" w:rsidRPr="004329D8" w:rsidRDefault="009B4657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28" w:name="artigo_29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29</w:t>
      </w:r>
      <w:bookmarkEnd w:id="28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Em caso de acolhimento pela mesma família, de mais de uma criança e/ou adole</w:t>
      </w:r>
      <w:r w:rsidRPr="004329D8">
        <w:rPr>
          <w:rFonts w:eastAsia="Times New Roman" w:cs="Times New Roman"/>
          <w:sz w:val="24"/>
          <w:szCs w:val="24"/>
          <w:lang w:eastAsia="pt-BR"/>
        </w:rPr>
        <w:t>scente, o valor do subsídio financeiro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será proporcional ao número de crianças e/ou adolescentes.</w:t>
      </w:r>
    </w:p>
    <w:p w:rsidR="00523A98" w:rsidRDefault="00523A98" w:rsidP="004216F5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</w:p>
    <w:p w:rsidR="009B4657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29" w:name="artigo_30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30</w:t>
      </w:r>
      <w:bookmarkEnd w:id="29"/>
      <w:r w:rsidRPr="004329D8">
        <w:rPr>
          <w:rFonts w:eastAsia="Times New Roman" w:cs="Times New Roman"/>
          <w:sz w:val="24"/>
          <w:szCs w:val="24"/>
          <w:lang w:eastAsia="pt-BR"/>
        </w:rPr>
        <w:t xml:space="preserve"> Os acolhidos que recebam o Benefício de Prestação Continuada (BPC) ou qualquer Benefício Previdenciário terão 50%</w:t>
      </w:r>
      <w:r w:rsidR="0060154E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60154E" w:rsidRPr="00523A98">
        <w:rPr>
          <w:rFonts w:eastAsia="Times New Roman" w:cs="Times New Roman"/>
          <w:sz w:val="24"/>
          <w:szCs w:val="24"/>
          <w:lang w:eastAsia="pt-BR"/>
        </w:rPr>
        <w:t>(cinquenta por cento)</w:t>
      </w:r>
      <w:r w:rsidRPr="00523A98">
        <w:rPr>
          <w:rFonts w:eastAsia="Times New Roman" w:cs="Times New Roman"/>
          <w:sz w:val="24"/>
          <w:szCs w:val="24"/>
          <w:lang w:eastAsia="pt-BR"/>
        </w:rPr>
        <w:t xml:space="preserve"> do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benefício </w:t>
      </w:r>
      <w:r w:rsidRPr="004329D8">
        <w:rPr>
          <w:rFonts w:eastAsia="Times New Roman" w:cs="Times New Roman"/>
          <w:sz w:val="24"/>
          <w:szCs w:val="24"/>
          <w:lang w:eastAsia="pt-BR"/>
        </w:rPr>
        <w:lastRenderedPageBreak/>
        <w:t>depositado em conta judicial e o restante será administrado pela família acolhedora ou extensa que estiver com a guarda, visando o atendimento as necessidades do acolhido, exceto nos casos em que houver determinação judicial diversa.</w:t>
      </w:r>
    </w:p>
    <w:p w:rsidR="009B4657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30" w:name="artigo_31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31</w:t>
      </w:r>
      <w:bookmarkEnd w:id="30"/>
      <w:r w:rsidRPr="004329D8">
        <w:rPr>
          <w:rFonts w:eastAsia="Times New Roman" w:cs="Times New Roman"/>
          <w:sz w:val="24"/>
          <w:szCs w:val="24"/>
          <w:lang w:eastAsia="pt-BR"/>
        </w:rPr>
        <w:t xml:space="preserve"> Os acolhidos que receberem Pensão Alimentícia, por determinação Judicial, terão os valores depositados em conta Judicial.</w:t>
      </w:r>
    </w:p>
    <w:p w:rsidR="009B4657" w:rsidRPr="004329D8" w:rsidRDefault="009B4657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31" w:name="artigo_32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32</w:t>
      </w:r>
      <w:bookmarkEnd w:id="31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O valor da bolsa auxílio será repassado através de depósito em conta bancária, em nome do membro designado no Termo de Guarda.</w:t>
      </w:r>
    </w:p>
    <w:p w:rsidR="00EB4F1C" w:rsidRPr="004329D8" w:rsidRDefault="009B4657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32" w:name="artigo_33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33</w:t>
      </w:r>
      <w:bookmarkEnd w:id="32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A família acolhedora qu</w:t>
      </w:r>
      <w:r w:rsidRPr="004329D8">
        <w:rPr>
          <w:rFonts w:eastAsia="Times New Roman" w:cs="Times New Roman"/>
          <w:sz w:val="24"/>
          <w:szCs w:val="24"/>
          <w:lang w:eastAsia="pt-BR"/>
        </w:rPr>
        <w:t>e tenha recebido o subsídio financeiro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e não tenha cumprido as prescrições desta Lei fica obrigada ao ressarcimento da importância recebida durante o período da irregularidade.</w:t>
      </w:r>
    </w:p>
    <w:p w:rsidR="00EB4F1C" w:rsidRPr="004329D8" w:rsidRDefault="00EB4F1C" w:rsidP="009B46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Capítulo 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t>X</w:t>
      </w:r>
      <w:r w:rsidRPr="004329D8">
        <w:rPr>
          <w:rFonts w:eastAsia="Times New Roman" w:cs="Times New Roman"/>
          <w:b/>
          <w:caps/>
          <w:sz w:val="24"/>
          <w:szCs w:val="24"/>
          <w:lang w:eastAsia="pt-BR"/>
        </w:rPr>
        <w:br/>
        <w:t>DAS DISPOSIÇÕES GERAIS</w:t>
      </w:r>
    </w:p>
    <w:p w:rsidR="002C1D26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33" w:name="artigo_34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34</w:t>
      </w:r>
      <w:bookmarkEnd w:id="33"/>
      <w:r w:rsidRPr="004329D8">
        <w:rPr>
          <w:rFonts w:eastAsia="Times New Roman" w:cs="Times New Roman"/>
          <w:sz w:val="24"/>
          <w:szCs w:val="24"/>
          <w:lang w:eastAsia="pt-BR"/>
        </w:rPr>
        <w:t xml:space="preserve"> Fica autorizado o Executivo Municipal a editar normas e procedimentos de execução e fiscalização do "Serviço de Acolhimento em Família Acolhedora", através de Decreto Regulamentar, que deverão seguir a legislação nacional, bem como as políticas, planos e orientações dos demais órgãos oficiais.</w:t>
      </w:r>
    </w:p>
    <w:p w:rsidR="002C1D26" w:rsidRPr="004329D8" w:rsidRDefault="002C1D26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34" w:name="artigo_35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35</w:t>
      </w:r>
      <w:bookmarkEnd w:id="34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A família acolhedora, em nenhuma hipótese, poderá se 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ausentar </w:t>
      </w:r>
      <w:r w:rsidR="00A60588" w:rsidRPr="004329D8">
        <w:rPr>
          <w:rFonts w:eastAsia="Times New Roman" w:cs="Times New Roman"/>
          <w:sz w:val="24"/>
          <w:szCs w:val="24"/>
          <w:lang w:eastAsia="pt-BR"/>
        </w:rPr>
        <w:t xml:space="preserve">da Comarca de Vargem/SC, 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com a criança ou adolescente acolhido sem a prévia comunicação à Equipe Técnica do Serviço.</w:t>
      </w:r>
    </w:p>
    <w:p w:rsidR="002C1D26" w:rsidRPr="004329D8" w:rsidRDefault="002C1D26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35" w:name="artigo_36"/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36</w:t>
      </w:r>
      <w:bookmarkEnd w:id="35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Fica o Município de </w:t>
      </w:r>
      <w:r w:rsidR="00A60588" w:rsidRPr="004329D8">
        <w:rPr>
          <w:rFonts w:eastAsia="Times New Roman" w:cs="Times New Roman"/>
          <w:sz w:val="24"/>
          <w:szCs w:val="24"/>
          <w:lang w:eastAsia="pt-BR"/>
        </w:rPr>
        <w:t xml:space="preserve">Vargem/SC </w:t>
      </w:r>
      <w:r w:rsidR="00AB53A2" w:rsidRPr="004329D8">
        <w:rPr>
          <w:rFonts w:eastAsia="Times New Roman" w:cs="Times New Roman"/>
          <w:sz w:val="24"/>
          <w:szCs w:val="24"/>
          <w:lang w:eastAsia="pt-BR"/>
        </w:rPr>
        <w:t>autorizado a celebrar Termos de Colaboração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com entidades de direito público ou privado, a fim de desenvolver atividades complementares relativas ao Serviço de Acolhimento em Família Acolhedora e/ou subsidiar os custos do Serviço de Acolhimento em Família Acolhedora, bem como para a formação continuada das Equipes Técnicas do "Serviço de Acolhimento em Família Acolhedora".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36" w:name="artigo_37"/>
      <w:r w:rsidR="00EB4F1C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37</w:t>
      </w:r>
      <w:bookmarkEnd w:id="36"/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Fi</w:t>
      </w:r>
      <w:r w:rsidRPr="004329D8">
        <w:rPr>
          <w:rFonts w:eastAsia="Times New Roman" w:cs="Times New Roman"/>
          <w:sz w:val="24"/>
          <w:szCs w:val="24"/>
          <w:lang w:eastAsia="pt-BR"/>
        </w:rPr>
        <w:t>ca institu</w:t>
      </w:r>
      <w:r w:rsidR="00A60588" w:rsidRPr="004329D8">
        <w:rPr>
          <w:rFonts w:eastAsia="Times New Roman" w:cs="Times New Roman"/>
          <w:sz w:val="24"/>
          <w:szCs w:val="24"/>
          <w:lang w:eastAsia="pt-BR"/>
        </w:rPr>
        <w:t xml:space="preserve">ído o mês de março 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>de cada ano para ações de mobilização municipal de acolhimento familiar</w:t>
      </w:r>
      <w:r w:rsidRPr="004329D8">
        <w:rPr>
          <w:rFonts w:eastAsia="Times New Roman" w:cs="Times New Roman"/>
          <w:sz w:val="24"/>
          <w:szCs w:val="24"/>
          <w:lang w:eastAsia="pt-BR"/>
        </w:rPr>
        <w:t>, com o objetivo de garantir e manter sempre Famílias Acolhedoras, no M</w:t>
      </w:r>
      <w:r w:rsidR="00A60588" w:rsidRPr="004329D8">
        <w:rPr>
          <w:rFonts w:eastAsia="Times New Roman" w:cs="Times New Roman"/>
          <w:sz w:val="24"/>
          <w:szCs w:val="24"/>
          <w:lang w:eastAsia="pt-BR"/>
        </w:rPr>
        <w:t>unicípio de vargem/SC</w:t>
      </w:r>
      <w:r w:rsidRPr="004329D8">
        <w:rPr>
          <w:rFonts w:eastAsia="Times New Roman" w:cs="Times New Roman"/>
          <w:sz w:val="24"/>
          <w:szCs w:val="24"/>
          <w:lang w:eastAsia="pt-BR"/>
        </w:rPr>
        <w:t>.</w:t>
      </w:r>
    </w:p>
    <w:p w:rsidR="002C1D26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bookmarkStart w:id="37" w:name="artigo_39"/>
      <w:r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Art. 3</w:t>
      </w:r>
      <w:bookmarkEnd w:id="37"/>
      <w:r w:rsidR="002C1D26" w:rsidRPr="004329D8">
        <w:rPr>
          <w:rFonts w:eastAsia="Times New Roman" w:cs="Times New Roman"/>
          <w:sz w:val="24"/>
          <w:szCs w:val="24"/>
          <w:highlight w:val="lightGray"/>
          <w:lang w:eastAsia="pt-BR"/>
        </w:rPr>
        <w:t>8</w:t>
      </w:r>
      <w:r w:rsidRPr="004329D8">
        <w:rPr>
          <w:rFonts w:eastAsia="Times New Roman" w:cs="Times New Roman"/>
          <w:sz w:val="24"/>
          <w:szCs w:val="24"/>
          <w:lang w:eastAsia="pt-BR"/>
        </w:rPr>
        <w:t xml:space="preserve"> Esta Lei entra em vigor na data de sua publicação.</w:t>
      </w:r>
    </w:p>
    <w:p w:rsidR="00A60588" w:rsidRPr="00523A98" w:rsidRDefault="00A60588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523A98" w:rsidRPr="00523A98">
        <w:rPr>
          <w:rFonts w:eastAsia="Times New Roman" w:cs="Times New Roman"/>
          <w:sz w:val="24"/>
          <w:szCs w:val="24"/>
          <w:lang w:eastAsia="pt-BR"/>
        </w:rPr>
        <w:t xml:space="preserve">Gabinete </w:t>
      </w:r>
      <w:proofErr w:type="gramStart"/>
      <w:r w:rsidR="00523A98" w:rsidRPr="00523A98">
        <w:rPr>
          <w:rFonts w:eastAsia="Times New Roman" w:cs="Times New Roman"/>
          <w:sz w:val="24"/>
          <w:szCs w:val="24"/>
          <w:lang w:eastAsia="pt-BR"/>
        </w:rPr>
        <w:t>do(</w:t>
      </w:r>
      <w:proofErr w:type="gramEnd"/>
      <w:r w:rsidR="00523A98" w:rsidRPr="00523A98">
        <w:rPr>
          <w:rFonts w:eastAsia="Times New Roman" w:cs="Times New Roman"/>
          <w:sz w:val="24"/>
          <w:szCs w:val="24"/>
          <w:lang w:eastAsia="pt-BR"/>
        </w:rPr>
        <w:t>a) Prefeito(a)</w:t>
      </w:r>
      <w:r w:rsidR="00EA15F0" w:rsidRPr="00523A98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523A98" w:rsidRPr="00523A98">
        <w:rPr>
          <w:rFonts w:eastAsia="Times New Roman" w:cs="Times New Roman"/>
          <w:sz w:val="24"/>
          <w:szCs w:val="24"/>
          <w:lang w:eastAsia="pt-BR"/>
        </w:rPr>
        <w:t>Municipal de _____________/SC, __ de _________ de 2018</w:t>
      </w:r>
    </w:p>
    <w:p w:rsidR="00A60588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329D8">
        <w:rPr>
          <w:rFonts w:eastAsia="Times New Roman" w:cs="Times New Roman"/>
          <w:sz w:val="24"/>
          <w:szCs w:val="24"/>
          <w:lang w:eastAsia="pt-BR"/>
        </w:rPr>
        <w:br/>
      </w:r>
      <w:r w:rsidR="00523A98">
        <w:rPr>
          <w:rFonts w:eastAsia="Times New Roman" w:cs="Times New Roman"/>
          <w:sz w:val="24"/>
          <w:szCs w:val="24"/>
          <w:lang w:eastAsia="pt-BR"/>
        </w:rPr>
        <w:t xml:space="preserve">NOME </w:t>
      </w:r>
    </w:p>
    <w:p w:rsidR="00EB4F1C" w:rsidRPr="004329D8" w:rsidRDefault="00A60588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4329D8">
        <w:rPr>
          <w:rFonts w:eastAsia="Times New Roman" w:cs="Times New Roman"/>
          <w:sz w:val="24"/>
          <w:szCs w:val="24"/>
          <w:lang w:eastAsia="pt-BR"/>
        </w:rPr>
        <w:t>Prefeita</w:t>
      </w:r>
      <w:r w:rsidR="00523A98">
        <w:rPr>
          <w:rFonts w:eastAsia="Times New Roman" w:cs="Times New Roman"/>
          <w:sz w:val="24"/>
          <w:szCs w:val="24"/>
          <w:lang w:eastAsia="pt-BR"/>
        </w:rPr>
        <w:t>(</w:t>
      </w:r>
      <w:proofErr w:type="gramEnd"/>
      <w:r w:rsidR="00523A98">
        <w:rPr>
          <w:rFonts w:eastAsia="Times New Roman" w:cs="Times New Roman"/>
          <w:sz w:val="24"/>
          <w:szCs w:val="24"/>
          <w:lang w:eastAsia="pt-BR"/>
        </w:rPr>
        <w:t>o)</w:t>
      </w:r>
      <w:r w:rsidR="00EB4F1C" w:rsidRPr="004329D8">
        <w:rPr>
          <w:rFonts w:eastAsia="Times New Roman" w:cs="Times New Roman"/>
          <w:sz w:val="24"/>
          <w:szCs w:val="24"/>
          <w:lang w:eastAsia="pt-BR"/>
        </w:rPr>
        <w:t xml:space="preserve"> Municipal </w:t>
      </w:r>
    </w:p>
    <w:p w:rsidR="00EB4F1C" w:rsidRPr="004329D8" w:rsidRDefault="00EB4F1C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AA426F" w:rsidRPr="004329D8" w:rsidRDefault="00AA426F" w:rsidP="004216F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FC1D7A" w:rsidRDefault="00AA426F" w:rsidP="00990DC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ANEXO I </w:t>
      </w:r>
      <w:r w:rsidR="00FC1D7A">
        <w:rPr>
          <w:rFonts w:eastAsia="Times New Roman" w:cs="Times New Roman"/>
          <w:b/>
          <w:sz w:val="24"/>
          <w:szCs w:val="24"/>
          <w:lang w:eastAsia="pt-BR"/>
        </w:rPr>
        <w:t>–</w:t>
      </w: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="00FC1D7A">
        <w:rPr>
          <w:rFonts w:eastAsia="Times New Roman" w:cs="Times New Roman"/>
          <w:b/>
          <w:sz w:val="24"/>
          <w:szCs w:val="24"/>
          <w:lang w:eastAsia="pt-BR"/>
        </w:rPr>
        <w:t xml:space="preserve">EQUIPE TÉCNICA DO SERVIÇO E PRINCIPAIS ATIVIDADES </w:t>
      </w:r>
    </w:p>
    <w:p w:rsidR="004329D8" w:rsidRPr="004329D8" w:rsidRDefault="004329D8" w:rsidP="00DF061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255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992"/>
        <w:gridCol w:w="1418"/>
        <w:gridCol w:w="5244"/>
      </w:tblGrid>
      <w:tr w:rsidR="00530CBF" w:rsidRPr="004329D8" w:rsidTr="004329D8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CBF" w:rsidRPr="004329D8" w:rsidRDefault="00530CBF" w:rsidP="00EA7D0E">
            <w:pPr>
              <w:snapToGrid w:val="0"/>
              <w:spacing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329D8">
              <w:rPr>
                <w:rFonts w:eastAsia="Calibri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CBF" w:rsidRPr="004329D8" w:rsidRDefault="00530CBF" w:rsidP="00EA7D0E">
            <w:pPr>
              <w:snapToGrid w:val="0"/>
              <w:spacing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329D8">
              <w:rPr>
                <w:rFonts w:eastAsia="Calibri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CBF" w:rsidRPr="004329D8" w:rsidRDefault="00530CBF" w:rsidP="00EA7D0E">
            <w:pPr>
              <w:snapToGrid w:val="0"/>
              <w:spacing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329D8">
              <w:rPr>
                <w:rFonts w:eastAsia="Calibri" w:cs="Times New Roman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F" w:rsidRPr="004329D8" w:rsidRDefault="00530CBF" w:rsidP="00530CBF">
            <w:pPr>
              <w:pStyle w:val="Ttulo1"/>
              <w:keepNext/>
              <w:numPr>
                <w:ilvl w:val="0"/>
                <w:numId w:val="3"/>
              </w:numPr>
              <w:suppressAutoHyphens/>
              <w:snapToGrid w:val="0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29D8">
              <w:rPr>
                <w:rFonts w:asciiTheme="minorHAnsi" w:hAnsiTheme="minorHAnsi"/>
                <w:sz w:val="24"/>
                <w:szCs w:val="24"/>
              </w:rPr>
              <w:t>PRINCIPAIS</w:t>
            </w:r>
            <w:r w:rsidR="004329D8" w:rsidRPr="004329D8">
              <w:rPr>
                <w:rFonts w:asciiTheme="minorHAnsi" w:hAnsiTheme="minorHAnsi"/>
                <w:sz w:val="24"/>
                <w:szCs w:val="24"/>
              </w:rPr>
              <w:t xml:space="preserve"> ATIVIDADES DESENVOLVIDAS </w:t>
            </w:r>
          </w:p>
        </w:tc>
      </w:tr>
      <w:tr w:rsidR="00530CBF" w:rsidRPr="004329D8" w:rsidTr="004329D8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CBF" w:rsidRPr="004329D8" w:rsidRDefault="00530CBF" w:rsidP="00EA7D0E">
            <w:pPr>
              <w:snapToGri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329D8">
              <w:rPr>
                <w:rFonts w:eastAsia="Calibri" w:cs="Times New Roman"/>
                <w:sz w:val="24"/>
                <w:szCs w:val="24"/>
              </w:rPr>
              <w:t>Coordenador</w:t>
            </w:r>
          </w:p>
          <w:p w:rsidR="004329D8" w:rsidRPr="004329D8" w:rsidRDefault="004329D8" w:rsidP="004329D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Bold"/>
                <w:b/>
                <w:bCs/>
                <w:color w:val="000000"/>
                <w:sz w:val="24"/>
                <w:szCs w:val="24"/>
              </w:rPr>
            </w:pPr>
            <w:r w:rsidRPr="004329D8">
              <w:rPr>
                <w:rFonts w:cs="MyriadPro-Bold"/>
                <w:b/>
                <w:bCs/>
                <w:color w:val="000000"/>
                <w:sz w:val="24"/>
                <w:szCs w:val="24"/>
              </w:rPr>
              <w:t>Perfil</w:t>
            </w:r>
          </w:p>
          <w:p w:rsidR="004329D8" w:rsidRPr="004329D8" w:rsidRDefault="004329D8" w:rsidP="004329D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4329D8">
              <w:rPr>
                <w:rFonts w:eastAsia="Wingdings-Regular" w:cs="Wingdings-Regular"/>
                <w:color w:val="000000"/>
                <w:sz w:val="24"/>
                <w:szCs w:val="24"/>
              </w:rPr>
              <w:t xml:space="preserve"> </w:t>
            </w:r>
            <w:r w:rsidRPr="004329D8">
              <w:rPr>
                <w:rFonts w:cs="MyriadPro-Regular"/>
                <w:color w:val="000000"/>
                <w:sz w:val="24"/>
                <w:szCs w:val="24"/>
              </w:rPr>
              <w:t>Formação Mínima: Nível superior e experiência em função congênere</w:t>
            </w:r>
          </w:p>
          <w:p w:rsidR="004329D8" w:rsidRPr="004329D8" w:rsidRDefault="004329D8" w:rsidP="004329D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4329D8">
              <w:rPr>
                <w:rFonts w:eastAsia="Wingdings-Regular" w:cs="Wingdings-Regular"/>
                <w:color w:val="000000"/>
                <w:sz w:val="24"/>
                <w:szCs w:val="24"/>
              </w:rPr>
              <w:t xml:space="preserve"> </w:t>
            </w:r>
            <w:r w:rsidRPr="004329D8">
              <w:rPr>
                <w:rFonts w:cs="MyriadPro-Regular"/>
                <w:color w:val="000000"/>
                <w:sz w:val="24"/>
                <w:szCs w:val="24"/>
              </w:rPr>
              <w:t>Amplo conhecimento da rede de proteção à infância e juventude, de políticas públicas e da rede de serviços da cidade e região.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CBF" w:rsidRPr="004329D8" w:rsidRDefault="00530CBF" w:rsidP="00EA7D0E">
            <w:pPr>
              <w:snapToGrid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29D8">
              <w:rPr>
                <w:rFonts w:eastAsia="Calibri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CBF" w:rsidRPr="004329D8" w:rsidRDefault="00530CBF" w:rsidP="00EA7D0E">
            <w:pPr>
              <w:snapToGrid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29D8">
              <w:rPr>
                <w:rFonts w:eastAsia="Calibri" w:cs="Times New Roman"/>
                <w:sz w:val="24"/>
                <w:szCs w:val="24"/>
              </w:rPr>
              <w:t>30h/semana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4329D8">
              <w:rPr>
                <w:rFonts w:cs="MyriadPro-Regular"/>
                <w:color w:val="000000"/>
                <w:sz w:val="24"/>
                <w:szCs w:val="24"/>
              </w:rPr>
              <w:t>Gestão e Supervisão do funcionamento do serviço</w:t>
            </w:r>
          </w:p>
          <w:p w:rsid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4329D8">
              <w:rPr>
                <w:rFonts w:cs="MyriadPro-Regular"/>
                <w:color w:val="000000"/>
                <w:sz w:val="24"/>
                <w:szCs w:val="24"/>
              </w:rPr>
              <w:t>Organização da divulgação do serviço e mobilização das famílias acolhedoras</w:t>
            </w:r>
          </w:p>
          <w:p w:rsid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4329D8">
              <w:rPr>
                <w:rFonts w:cs="MyriadPro-Regular"/>
                <w:color w:val="000000"/>
                <w:sz w:val="24"/>
                <w:szCs w:val="24"/>
              </w:rPr>
              <w:t>Organização da seleção e contratação de pessoal e supervisão dos trabalhos desenvolvidos</w:t>
            </w:r>
          </w:p>
          <w:p w:rsid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4329D8">
              <w:rPr>
                <w:rFonts w:cs="MyriadPro-Regular"/>
                <w:color w:val="000000"/>
                <w:sz w:val="24"/>
                <w:szCs w:val="24"/>
              </w:rPr>
              <w:t>Organização das informações das crianças e adolescentes e respectivas famílias;</w:t>
            </w:r>
          </w:p>
          <w:p w:rsid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4329D8">
              <w:rPr>
                <w:rFonts w:cs="MyriadPro-Regular"/>
                <w:color w:val="000000"/>
                <w:sz w:val="24"/>
                <w:szCs w:val="24"/>
              </w:rPr>
              <w:t>Articulação com a rede de serviços;</w:t>
            </w:r>
          </w:p>
          <w:p w:rsidR="00530CBF" w:rsidRP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4329D8">
              <w:rPr>
                <w:rFonts w:cs="MyriadPro-Regular"/>
                <w:color w:val="000000"/>
                <w:sz w:val="24"/>
                <w:szCs w:val="24"/>
              </w:rPr>
              <w:t>Articulação com o Sistema de Garantia de Direitos</w:t>
            </w:r>
          </w:p>
        </w:tc>
      </w:tr>
      <w:tr w:rsidR="00530CBF" w:rsidRPr="004329D8" w:rsidTr="004329D8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CBF" w:rsidRPr="004329D8" w:rsidRDefault="00530CBF" w:rsidP="00EA7D0E">
            <w:pPr>
              <w:snapToGri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329D8">
              <w:rPr>
                <w:rFonts w:eastAsia="Calibri" w:cs="Times New Roman"/>
                <w:sz w:val="24"/>
                <w:szCs w:val="24"/>
              </w:rPr>
              <w:t>Assistente Social</w:t>
            </w:r>
          </w:p>
          <w:p w:rsidR="00530CBF" w:rsidRPr="004329D8" w:rsidRDefault="00530CBF" w:rsidP="00530CBF">
            <w:pPr>
              <w:snapToGri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329D8">
              <w:rPr>
                <w:rFonts w:eastAsia="Calibri" w:cs="Times New Roman"/>
                <w:sz w:val="24"/>
                <w:szCs w:val="24"/>
              </w:rPr>
              <w:t xml:space="preserve">Psicólogo </w:t>
            </w:r>
          </w:p>
          <w:p w:rsidR="004329D8" w:rsidRPr="004329D8" w:rsidRDefault="004329D8" w:rsidP="00530CBF">
            <w:pPr>
              <w:snapToGrid w:val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329D8">
              <w:rPr>
                <w:rFonts w:eastAsia="Calibri" w:cs="Times New Roman"/>
                <w:b/>
                <w:sz w:val="24"/>
                <w:szCs w:val="24"/>
              </w:rPr>
              <w:t>Perfil</w:t>
            </w:r>
          </w:p>
          <w:p w:rsidR="004329D8" w:rsidRPr="004329D8" w:rsidRDefault="004329D8" w:rsidP="004329D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4"/>
                <w:szCs w:val="24"/>
              </w:rPr>
            </w:pPr>
            <w:r w:rsidRPr="004329D8">
              <w:rPr>
                <w:rFonts w:cs="MyriadPro-Regular"/>
                <w:sz w:val="24"/>
                <w:szCs w:val="24"/>
              </w:rPr>
              <w:t>* Formação Mínima: Nível superior</w:t>
            </w:r>
          </w:p>
          <w:p w:rsidR="004329D8" w:rsidRPr="004329D8" w:rsidRDefault="004329D8" w:rsidP="004329D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4"/>
                <w:szCs w:val="24"/>
              </w:rPr>
            </w:pPr>
            <w:r w:rsidRPr="004329D8">
              <w:rPr>
                <w:rFonts w:eastAsia="Wingdings-Regular" w:cs="Wingdings-Regular"/>
                <w:sz w:val="24"/>
                <w:szCs w:val="24"/>
              </w:rPr>
              <w:t xml:space="preserve"> </w:t>
            </w:r>
            <w:r w:rsidRPr="004329D8">
              <w:rPr>
                <w:rFonts w:cs="MyriadPro-Regular"/>
                <w:sz w:val="24"/>
                <w:szCs w:val="24"/>
              </w:rPr>
              <w:t>Experiência no atendimento a crianças, adolescentes e famílias</w:t>
            </w:r>
          </w:p>
          <w:p w:rsidR="004329D8" w:rsidRPr="004329D8" w:rsidRDefault="004329D8" w:rsidP="004329D8">
            <w:pPr>
              <w:snapToGrid w:val="0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4329D8">
              <w:rPr>
                <w:rFonts w:cs="MyriadPro-Regular"/>
                <w:sz w:val="24"/>
                <w:szCs w:val="24"/>
              </w:rPr>
              <w:t>em</w:t>
            </w:r>
            <w:proofErr w:type="gramEnd"/>
            <w:r w:rsidRPr="004329D8">
              <w:rPr>
                <w:rFonts w:cs="MyriadPro-Regular"/>
                <w:sz w:val="24"/>
                <w:szCs w:val="24"/>
              </w:rPr>
              <w:t xml:space="preserve"> situação </w:t>
            </w:r>
            <w:r w:rsidRPr="004329D8">
              <w:rPr>
                <w:rFonts w:cs="MyriadPro-Regular"/>
                <w:sz w:val="24"/>
                <w:szCs w:val="24"/>
              </w:rPr>
              <w:lastRenderedPageBreak/>
              <w:t>de risco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9D8" w:rsidRPr="004329D8" w:rsidRDefault="004329D8" w:rsidP="004329D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4"/>
                <w:szCs w:val="24"/>
              </w:rPr>
            </w:pPr>
            <w:r w:rsidRPr="004329D8">
              <w:rPr>
                <w:rFonts w:cs="MyriadPro-Regular"/>
                <w:sz w:val="24"/>
                <w:szCs w:val="24"/>
              </w:rPr>
              <w:lastRenderedPageBreak/>
              <w:t>02 profissionais para o acompanhamento de até 15 famílias de</w:t>
            </w:r>
          </w:p>
          <w:p w:rsidR="00530CBF" w:rsidRPr="004329D8" w:rsidRDefault="004329D8" w:rsidP="004329D8">
            <w:pPr>
              <w:snapToGrid w:val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4329D8">
              <w:rPr>
                <w:rFonts w:cs="MyriadPro-Regular"/>
                <w:sz w:val="24"/>
                <w:szCs w:val="24"/>
              </w:rPr>
              <w:t>origem</w:t>
            </w:r>
            <w:proofErr w:type="gramEnd"/>
            <w:r w:rsidRPr="004329D8">
              <w:rPr>
                <w:rFonts w:cs="MyriadPro-Regular"/>
                <w:sz w:val="24"/>
                <w:szCs w:val="24"/>
              </w:rPr>
              <w:t xml:space="preserve"> e 15 famílias acolhedoras</w:t>
            </w:r>
            <w:r w:rsidRPr="004329D8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CBF" w:rsidRPr="004329D8" w:rsidRDefault="00530CBF" w:rsidP="00EA7D0E">
            <w:pPr>
              <w:snapToGri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29D8">
              <w:rPr>
                <w:rFonts w:eastAsia="Calibri" w:cs="Times New Roman"/>
                <w:sz w:val="24"/>
                <w:szCs w:val="24"/>
              </w:rPr>
              <w:t>30h/semana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4"/>
                <w:szCs w:val="24"/>
              </w:rPr>
            </w:pPr>
            <w:r w:rsidRPr="004329D8">
              <w:rPr>
                <w:rFonts w:cs="MyriadPro-Regular"/>
                <w:sz w:val="24"/>
                <w:szCs w:val="24"/>
              </w:rPr>
              <w:t xml:space="preserve"> Acolhida, avaliação, seleção, capacitação, acompanhamento,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desligamento e supervisão das famílias acolhedoras;</w:t>
            </w:r>
          </w:p>
          <w:p w:rsid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4"/>
                <w:szCs w:val="24"/>
              </w:rPr>
            </w:pPr>
            <w:r w:rsidRPr="004329D8">
              <w:rPr>
                <w:rFonts w:cs="MyriadPro-Regular"/>
                <w:sz w:val="24"/>
                <w:szCs w:val="24"/>
              </w:rPr>
              <w:t>Articulação com a rede de serviços e Sistema de Garantia de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Direitos;</w:t>
            </w:r>
          </w:p>
          <w:p w:rsid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4"/>
                <w:szCs w:val="24"/>
              </w:rPr>
            </w:pPr>
            <w:r w:rsidRPr="004329D8">
              <w:rPr>
                <w:rFonts w:cs="MyriadPro-Regular"/>
                <w:sz w:val="24"/>
                <w:szCs w:val="24"/>
              </w:rPr>
              <w:t>Preparação e acompanhamento psicossocial das famílias de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origem, com vistas à reintegração familiar;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</w:p>
          <w:p w:rsid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4"/>
                <w:szCs w:val="24"/>
              </w:rPr>
            </w:pPr>
            <w:r w:rsidRPr="004329D8">
              <w:rPr>
                <w:rFonts w:cs="MyriadPro-Regular"/>
                <w:sz w:val="24"/>
                <w:szCs w:val="24"/>
              </w:rPr>
              <w:t>Acompanhamento das crianças e adolescentes;</w:t>
            </w:r>
          </w:p>
          <w:p w:rsidR="004329D8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4"/>
                <w:szCs w:val="24"/>
              </w:rPr>
            </w:pPr>
            <w:r w:rsidRPr="004329D8">
              <w:rPr>
                <w:rFonts w:cs="MyriadPro-Regular"/>
                <w:sz w:val="24"/>
                <w:szCs w:val="24"/>
              </w:rPr>
              <w:t>Organização das informações de cada caso atendido, na forma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de prontuário individual;</w:t>
            </w:r>
          </w:p>
          <w:p w:rsidR="004329D8" w:rsidRPr="0060154E" w:rsidRDefault="004329D8" w:rsidP="004329D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t xml:space="preserve">Encaminhamento e discussão / </w:t>
            </w:r>
            <w:r w:rsidRPr="004329D8">
              <w:rPr>
                <w:rFonts w:cs="MyriadPro-Regular"/>
                <w:sz w:val="24"/>
                <w:szCs w:val="24"/>
              </w:rPr>
              <w:t>planejamento conjunto com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outros atores da rede de serviços e do Sistema de Garantia de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Direitos das intervenções necessárias ao acompanhamento das</w:t>
            </w:r>
            <w:r w:rsidR="0060154E">
              <w:rPr>
                <w:rFonts w:cs="MyriadPro-Regular"/>
                <w:sz w:val="24"/>
                <w:szCs w:val="24"/>
              </w:rPr>
              <w:t xml:space="preserve"> </w:t>
            </w:r>
            <w:r w:rsidRPr="0060154E">
              <w:rPr>
                <w:rFonts w:cs="MyriadPro-Regular"/>
                <w:sz w:val="24"/>
                <w:szCs w:val="24"/>
              </w:rPr>
              <w:t xml:space="preserve">crianças e </w:t>
            </w:r>
            <w:r w:rsidRPr="0060154E">
              <w:rPr>
                <w:rFonts w:cs="MyriadPro-Regular"/>
                <w:sz w:val="24"/>
                <w:szCs w:val="24"/>
              </w:rPr>
              <w:lastRenderedPageBreak/>
              <w:t>adolescentes e suas famílias;</w:t>
            </w:r>
          </w:p>
          <w:p w:rsidR="00530CBF" w:rsidRPr="004329D8" w:rsidRDefault="004329D8" w:rsidP="004D1027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4"/>
                <w:szCs w:val="24"/>
              </w:rPr>
            </w:pPr>
            <w:r w:rsidRPr="004329D8">
              <w:rPr>
                <w:rFonts w:cs="MyriadPro-Regular"/>
                <w:sz w:val="24"/>
                <w:szCs w:val="24"/>
              </w:rPr>
              <w:t>Elaboração, encaminhamento e discussão com a autoridade judiciária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 xml:space="preserve">e Ministério Público de relatórios, com </w:t>
            </w:r>
            <w:r w:rsidR="004D1027" w:rsidRPr="004329D8">
              <w:rPr>
                <w:rFonts w:cs="MyriadPro-Regular"/>
                <w:sz w:val="24"/>
                <w:szCs w:val="24"/>
              </w:rPr>
              <w:t>frequência</w:t>
            </w:r>
            <w:r w:rsidRPr="004329D8">
              <w:rPr>
                <w:rFonts w:cs="MyriadPro-Regular"/>
                <w:sz w:val="24"/>
                <w:szCs w:val="24"/>
              </w:rPr>
              <w:t xml:space="preserve"> bimestral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ou semestral, sobre a situação de cada criança e adolescente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apontando: i. possibilidades de reintegração familiar; ii. Necessidade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de aplicação de novas medidas; ou, quando esgotados os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recursos de manutenção na família de origem, a necessidade de</w:t>
            </w:r>
            <w:r>
              <w:rPr>
                <w:rFonts w:cs="MyriadPro-Regular"/>
                <w:sz w:val="24"/>
                <w:szCs w:val="24"/>
              </w:rPr>
              <w:t xml:space="preserve"> </w:t>
            </w:r>
            <w:r w:rsidRPr="004329D8">
              <w:rPr>
                <w:rFonts w:cs="MyriadPro-Regular"/>
                <w:sz w:val="24"/>
                <w:szCs w:val="24"/>
              </w:rPr>
              <w:t>encaminhamento para adoção</w:t>
            </w:r>
          </w:p>
        </w:tc>
      </w:tr>
    </w:tbl>
    <w:p w:rsidR="00530CBF" w:rsidRPr="004329D8" w:rsidRDefault="00530CBF" w:rsidP="00990DC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AA426F" w:rsidRPr="004329D8" w:rsidRDefault="00AA426F" w:rsidP="00990DC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990DC1" w:rsidRPr="004329D8" w:rsidRDefault="00AA426F" w:rsidP="002F6512">
      <w:pPr>
        <w:spacing w:after="0" w:line="240" w:lineRule="auto"/>
        <w:jc w:val="center"/>
        <w:rPr>
          <w:b/>
          <w:sz w:val="24"/>
          <w:szCs w:val="24"/>
        </w:rPr>
      </w:pPr>
      <w:r w:rsidRPr="004329D8">
        <w:rPr>
          <w:rFonts w:eastAsia="Times New Roman" w:cs="Times New Roman"/>
          <w:b/>
          <w:sz w:val="24"/>
          <w:szCs w:val="24"/>
          <w:lang w:eastAsia="pt-BR"/>
        </w:rPr>
        <w:t xml:space="preserve">ANEXO II – </w:t>
      </w:r>
      <w:r w:rsidR="00990DC1" w:rsidRPr="004329D8">
        <w:rPr>
          <w:b/>
          <w:sz w:val="24"/>
          <w:szCs w:val="24"/>
        </w:rPr>
        <w:t>ACORDO FORMAL DE ACOMPANHAMENTO APÓS DESACOLHIMENTO</w:t>
      </w:r>
    </w:p>
    <w:p w:rsidR="002F6512" w:rsidRPr="004329D8" w:rsidRDefault="002F6512" w:rsidP="002F65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990DC1" w:rsidRPr="004329D8" w:rsidRDefault="00990DC1" w:rsidP="00990DC1">
      <w:pPr>
        <w:spacing w:after="0" w:line="360" w:lineRule="auto"/>
        <w:jc w:val="both"/>
        <w:rPr>
          <w:sz w:val="24"/>
          <w:szCs w:val="24"/>
        </w:rPr>
      </w:pPr>
      <w:r w:rsidRPr="004329D8">
        <w:rPr>
          <w:b/>
          <w:sz w:val="24"/>
          <w:szCs w:val="24"/>
        </w:rPr>
        <w:t>Criança / Adolescente:</w:t>
      </w:r>
      <w:r w:rsidRPr="004329D8">
        <w:rPr>
          <w:sz w:val="24"/>
          <w:szCs w:val="24"/>
        </w:rPr>
        <w:t xml:space="preserve"> __________________________________</w:t>
      </w:r>
    </w:p>
    <w:p w:rsidR="00990DC1" w:rsidRPr="004329D8" w:rsidRDefault="00990DC1" w:rsidP="00990DC1">
      <w:pPr>
        <w:spacing w:after="0" w:line="360" w:lineRule="auto"/>
        <w:jc w:val="both"/>
        <w:rPr>
          <w:sz w:val="24"/>
          <w:szCs w:val="24"/>
        </w:rPr>
      </w:pPr>
      <w:r w:rsidRPr="004329D8">
        <w:rPr>
          <w:b/>
          <w:sz w:val="24"/>
          <w:szCs w:val="24"/>
        </w:rPr>
        <w:t xml:space="preserve">Data do </w:t>
      </w:r>
      <w:proofErr w:type="spellStart"/>
      <w:r w:rsidRPr="004329D8">
        <w:rPr>
          <w:b/>
          <w:sz w:val="24"/>
          <w:szCs w:val="24"/>
        </w:rPr>
        <w:t>Desacolhimento</w:t>
      </w:r>
      <w:proofErr w:type="spellEnd"/>
      <w:r w:rsidRPr="004329D8">
        <w:rPr>
          <w:b/>
          <w:sz w:val="24"/>
          <w:szCs w:val="24"/>
        </w:rPr>
        <w:t xml:space="preserve">: </w:t>
      </w:r>
      <w:r w:rsidRPr="004329D8">
        <w:rPr>
          <w:sz w:val="24"/>
          <w:szCs w:val="24"/>
        </w:rPr>
        <w:t>_______________________________</w:t>
      </w:r>
    </w:p>
    <w:p w:rsidR="00990DC1" w:rsidRPr="004329D8" w:rsidRDefault="00990DC1" w:rsidP="00990DC1">
      <w:pPr>
        <w:spacing w:after="0" w:line="360" w:lineRule="auto"/>
        <w:jc w:val="both"/>
        <w:rPr>
          <w:sz w:val="24"/>
          <w:szCs w:val="24"/>
        </w:rPr>
      </w:pPr>
    </w:p>
    <w:p w:rsidR="00990DC1" w:rsidRPr="004329D8" w:rsidRDefault="00990DC1" w:rsidP="00990DC1">
      <w:pPr>
        <w:spacing w:after="0" w:line="360" w:lineRule="auto"/>
        <w:ind w:firstLine="708"/>
        <w:jc w:val="both"/>
        <w:rPr>
          <w:rFonts w:cs="MyriadPro-Regular"/>
          <w:sz w:val="24"/>
          <w:szCs w:val="24"/>
        </w:rPr>
      </w:pPr>
      <w:r w:rsidRPr="004329D8">
        <w:rPr>
          <w:sz w:val="24"/>
          <w:szCs w:val="24"/>
        </w:rPr>
        <w:t xml:space="preserve">A equipe técnica do Serviço de Acolhimento e o Órgão Gestor da Política de Assistência Social, por ocasião da informação do </w:t>
      </w:r>
      <w:proofErr w:type="spellStart"/>
      <w:r w:rsidRPr="004329D8">
        <w:rPr>
          <w:sz w:val="24"/>
          <w:szCs w:val="24"/>
        </w:rPr>
        <w:t>desacolhimento</w:t>
      </w:r>
      <w:proofErr w:type="spellEnd"/>
      <w:r w:rsidRPr="004329D8">
        <w:rPr>
          <w:sz w:val="24"/>
          <w:szCs w:val="24"/>
        </w:rPr>
        <w:t xml:space="preserve"> da criança/adolescente, realizaram reunião técnica ou audiência concentrada, </w:t>
      </w:r>
      <w:r w:rsidRPr="004329D8">
        <w:rPr>
          <w:rFonts w:cs="MyriadPro-Regular"/>
          <w:sz w:val="24"/>
          <w:szCs w:val="24"/>
        </w:rPr>
        <w:t xml:space="preserve">no dia ______ de _____________ de _______. </w:t>
      </w:r>
    </w:p>
    <w:p w:rsidR="00990DC1" w:rsidRPr="004329D8" w:rsidRDefault="00990DC1" w:rsidP="00990DC1">
      <w:pPr>
        <w:spacing w:line="360" w:lineRule="auto"/>
        <w:ind w:firstLine="708"/>
        <w:jc w:val="both"/>
        <w:rPr>
          <w:sz w:val="24"/>
          <w:szCs w:val="24"/>
        </w:rPr>
      </w:pPr>
      <w:r w:rsidRPr="004329D8">
        <w:rPr>
          <w:rFonts w:cs="MyriadPro-Regular"/>
          <w:sz w:val="24"/>
          <w:szCs w:val="24"/>
        </w:rPr>
        <w:t>A reunião teve</w:t>
      </w:r>
      <w:r w:rsidRPr="004329D8">
        <w:rPr>
          <w:sz w:val="24"/>
          <w:szCs w:val="24"/>
        </w:rPr>
        <w:t xml:space="preserve"> como objetivo definir, formalmente, o(s) serviço(s) que acompanhará(</w:t>
      </w:r>
      <w:proofErr w:type="spellStart"/>
      <w:r w:rsidRPr="004329D8">
        <w:rPr>
          <w:sz w:val="24"/>
          <w:szCs w:val="24"/>
        </w:rPr>
        <w:t>ão</w:t>
      </w:r>
      <w:proofErr w:type="spellEnd"/>
      <w:r w:rsidRPr="004329D8">
        <w:rPr>
          <w:sz w:val="24"/>
          <w:szCs w:val="24"/>
        </w:rPr>
        <w:t xml:space="preserve">) o(s) desacolhido(s), no período que precede o </w:t>
      </w:r>
      <w:proofErr w:type="spellStart"/>
      <w:r w:rsidRPr="004329D8">
        <w:rPr>
          <w:sz w:val="24"/>
          <w:szCs w:val="24"/>
        </w:rPr>
        <w:t>desacolhimento</w:t>
      </w:r>
      <w:proofErr w:type="spellEnd"/>
      <w:r w:rsidRPr="004329D8">
        <w:rPr>
          <w:sz w:val="24"/>
          <w:szCs w:val="24"/>
        </w:rPr>
        <w:t xml:space="preserve"> </w:t>
      </w:r>
      <w:r w:rsidRPr="004329D8">
        <w:rPr>
          <w:rFonts w:cs="MyriadPro-Regular"/>
          <w:sz w:val="24"/>
          <w:szCs w:val="24"/>
        </w:rPr>
        <w:t xml:space="preserve">considerando a estrutura e a capacidade técnica dos serviços da rede local e o vínculo estabelecido com a família, além da avaliação do acesso, a partir do território de residência da família. </w:t>
      </w:r>
    </w:p>
    <w:p w:rsidR="00990DC1" w:rsidRPr="004329D8" w:rsidRDefault="00990DC1" w:rsidP="00990DC1">
      <w:pPr>
        <w:spacing w:line="360" w:lineRule="auto"/>
        <w:jc w:val="both"/>
        <w:rPr>
          <w:rFonts w:cs="MyriadPro-Regular"/>
          <w:sz w:val="24"/>
          <w:szCs w:val="24"/>
        </w:rPr>
      </w:pPr>
      <w:r w:rsidRPr="004329D8">
        <w:rPr>
          <w:sz w:val="24"/>
          <w:szCs w:val="24"/>
        </w:rPr>
        <w:tab/>
        <w:t xml:space="preserve">Considerando a necessidade de acompanhamento </w:t>
      </w:r>
      <w:r w:rsidRPr="004329D8">
        <w:rPr>
          <w:rFonts w:cs="MyriadPro-Regular"/>
          <w:b/>
          <w:sz w:val="24"/>
          <w:szCs w:val="24"/>
          <w:u w:val="single"/>
        </w:rPr>
        <w:t>por pelo menos seis meses</w:t>
      </w:r>
      <w:r w:rsidRPr="004329D8">
        <w:rPr>
          <w:rFonts w:cs="MyriadPro-Regular"/>
          <w:sz w:val="24"/>
          <w:szCs w:val="24"/>
        </w:rPr>
        <w:t>, as equipes técnicas envolvidas no acompanhamento da criança/adolescente, definiram que o(s) serviço(s) _______________________________________________________, será (</w:t>
      </w:r>
      <w:proofErr w:type="spellStart"/>
      <w:r w:rsidRPr="004329D8">
        <w:rPr>
          <w:rFonts w:cs="MyriadPro-Regular"/>
          <w:sz w:val="24"/>
          <w:szCs w:val="24"/>
        </w:rPr>
        <w:t>ão</w:t>
      </w:r>
      <w:proofErr w:type="spellEnd"/>
      <w:r w:rsidRPr="004329D8">
        <w:rPr>
          <w:rFonts w:cs="MyriadPro-Regular"/>
          <w:sz w:val="24"/>
          <w:szCs w:val="24"/>
        </w:rPr>
        <w:t xml:space="preserve">) a referência no processo de acompanhamento, após o </w:t>
      </w:r>
      <w:proofErr w:type="spellStart"/>
      <w:r w:rsidRPr="004329D8">
        <w:rPr>
          <w:rFonts w:cs="MyriadPro-Regular"/>
          <w:sz w:val="24"/>
          <w:szCs w:val="24"/>
        </w:rPr>
        <w:t>desacolhimento</w:t>
      </w:r>
      <w:proofErr w:type="spellEnd"/>
      <w:r w:rsidRPr="004329D8">
        <w:rPr>
          <w:rFonts w:cs="MyriadPro-Regular"/>
          <w:sz w:val="24"/>
          <w:szCs w:val="24"/>
        </w:rPr>
        <w:t>.</w:t>
      </w:r>
    </w:p>
    <w:p w:rsidR="00990DC1" w:rsidRPr="004329D8" w:rsidRDefault="00990DC1" w:rsidP="00990DC1">
      <w:pPr>
        <w:spacing w:line="360" w:lineRule="auto"/>
        <w:jc w:val="both"/>
        <w:rPr>
          <w:rFonts w:cs="MyriadPro-Regular"/>
          <w:sz w:val="24"/>
          <w:szCs w:val="24"/>
        </w:rPr>
      </w:pPr>
    </w:p>
    <w:p w:rsidR="00990DC1" w:rsidRPr="004329D8" w:rsidRDefault="00990DC1" w:rsidP="00990DC1">
      <w:pPr>
        <w:jc w:val="center"/>
        <w:rPr>
          <w:sz w:val="24"/>
          <w:szCs w:val="24"/>
        </w:rPr>
      </w:pPr>
      <w:r w:rsidRPr="004329D8">
        <w:rPr>
          <w:sz w:val="24"/>
          <w:szCs w:val="24"/>
        </w:rPr>
        <w:tab/>
        <w:t>____________________, _______ de _______________________ de _______.</w:t>
      </w:r>
    </w:p>
    <w:p w:rsidR="00990DC1" w:rsidRPr="004329D8" w:rsidRDefault="00990DC1" w:rsidP="00990DC1">
      <w:pPr>
        <w:jc w:val="center"/>
        <w:rPr>
          <w:sz w:val="24"/>
          <w:szCs w:val="24"/>
        </w:rPr>
      </w:pPr>
    </w:p>
    <w:p w:rsidR="00990DC1" w:rsidRPr="004329D8" w:rsidRDefault="00990DC1" w:rsidP="00990DC1">
      <w:pPr>
        <w:rPr>
          <w:sz w:val="24"/>
          <w:szCs w:val="24"/>
        </w:rPr>
      </w:pPr>
      <w:r w:rsidRPr="004329D8">
        <w:rPr>
          <w:sz w:val="24"/>
          <w:szCs w:val="24"/>
        </w:rPr>
        <w:lastRenderedPageBreak/>
        <w:tab/>
        <w:t xml:space="preserve">                    </w:t>
      </w:r>
    </w:p>
    <w:tbl>
      <w:tblPr>
        <w:tblStyle w:val="Tabelacomgrade"/>
        <w:tblW w:w="0" w:type="auto"/>
        <w:tblLook w:val="04A0"/>
      </w:tblPr>
      <w:tblGrid>
        <w:gridCol w:w="3964"/>
        <w:gridCol w:w="426"/>
        <w:gridCol w:w="4104"/>
      </w:tblGrid>
      <w:tr w:rsidR="00990DC1" w:rsidRPr="004329D8" w:rsidTr="00EA7D0E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DC1" w:rsidRPr="004329D8" w:rsidRDefault="00990DC1" w:rsidP="00EA7D0E">
            <w:pPr>
              <w:jc w:val="center"/>
              <w:rPr>
                <w:sz w:val="24"/>
                <w:szCs w:val="24"/>
              </w:rPr>
            </w:pPr>
            <w:r w:rsidRPr="004329D8">
              <w:rPr>
                <w:sz w:val="24"/>
                <w:szCs w:val="24"/>
              </w:rPr>
              <w:t>Psicóloga</w:t>
            </w:r>
          </w:p>
          <w:p w:rsidR="00990DC1" w:rsidRPr="004329D8" w:rsidRDefault="00990DC1" w:rsidP="00EA7D0E">
            <w:pPr>
              <w:jc w:val="center"/>
              <w:rPr>
                <w:sz w:val="24"/>
                <w:szCs w:val="24"/>
              </w:rPr>
            </w:pPr>
            <w:r w:rsidRPr="004329D8">
              <w:rPr>
                <w:sz w:val="24"/>
                <w:szCs w:val="24"/>
              </w:rPr>
              <w:t>______________________________</w:t>
            </w:r>
          </w:p>
          <w:p w:rsidR="00990DC1" w:rsidRPr="004329D8" w:rsidRDefault="00990DC1" w:rsidP="00EA7D0E">
            <w:pPr>
              <w:jc w:val="center"/>
              <w:rPr>
                <w:sz w:val="24"/>
                <w:szCs w:val="24"/>
              </w:rPr>
            </w:pPr>
            <w:r w:rsidRPr="004329D8">
              <w:rPr>
                <w:sz w:val="24"/>
                <w:szCs w:val="24"/>
              </w:rPr>
              <w:t xml:space="preserve">Coordenadora </w:t>
            </w:r>
          </w:p>
          <w:p w:rsidR="00990DC1" w:rsidRPr="004329D8" w:rsidRDefault="00990DC1" w:rsidP="00EA7D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0DC1" w:rsidRPr="004329D8" w:rsidRDefault="00990DC1" w:rsidP="00EA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DC1" w:rsidRPr="004329D8" w:rsidRDefault="00990DC1" w:rsidP="00EA7D0E">
            <w:pPr>
              <w:jc w:val="center"/>
              <w:rPr>
                <w:sz w:val="24"/>
                <w:szCs w:val="24"/>
              </w:rPr>
            </w:pPr>
            <w:r w:rsidRPr="004329D8">
              <w:rPr>
                <w:sz w:val="24"/>
                <w:szCs w:val="24"/>
              </w:rPr>
              <w:t>Assistente Social</w:t>
            </w:r>
          </w:p>
          <w:p w:rsidR="00990DC1" w:rsidRPr="004329D8" w:rsidRDefault="00990DC1" w:rsidP="00EA7D0E">
            <w:pPr>
              <w:rPr>
                <w:sz w:val="24"/>
                <w:szCs w:val="24"/>
              </w:rPr>
            </w:pPr>
          </w:p>
          <w:p w:rsidR="00990DC1" w:rsidRPr="004329D8" w:rsidRDefault="00990DC1" w:rsidP="00EA7D0E">
            <w:pPr>
              <w:jc w:val="center"/>
              <w:rPr>
                <w:sz w:val="24"/>
                <w:szCs w:val="24"/>
              </w:rPr>
            </w:pPr>
          </w:p>
        </w:tc>
      </w:tr>
      <w:tr w:rsidR="00990DC1" w:rsidRPr="004329D8" w:rsidTr="00EA7D0E"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:rsidR="00990DC1" w:rsidRPr="004329D8" w:rsidRDefault="00990DC1" w:rsidP="00EA7D0E">
            <w:pPr>
              <w:jc w:val="center"/>
              <w:rPr>
                <w:sz w:val="24"/>
                <w:szCs w:val="24"/>
              </w:rPr>
            </w:pPr>
            <w:r w:rsidRPr="004329D8">
              <w:rPr>
                <w:sz w:val="24"/>
                <w:szCs w:val="24"/>
              </w:rPr>
              <w:t>Serviço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0DC1" w:rsidRPr="004329D8" w:rsidRDefault="00990DC1" w:rsidP="00EA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DC1" w:rsidRPr="004329D8" w:rsidRDefault="00990DC1" w:rsidP="00EA7D0E">
            <w:pPr>
              <w:jc w:val="center"/>
              <w:rPr>
                <w:sz w:val="24"/>
                <w:szCs w:val="24"/>
              </w:rPr>
            </w:pPr>
            <w:r w:rsidRPr="004329D8">
              <w:rPr>
                <w:sz w:val="24"/>
                <w:szCs w:val="24"/>
              </w:rPr>
              <w:t>Serviço</w:t>
            </w:r>
          </w:p>
        </w:tc>
      </w:tr>
    </w:tbl>
    <w:p w:rsidR="00990DC1" w:rsidRPr="004329D8" w:rsidRDefault="00990DC1" w:rsidP="00990DC1">
      <w:pPr>
        <w:rPr>
          <w:sz w:val="24"/>
          <w:szCs w:val="24"/>
        </w:rPr>
      </w:pPr>
      <w:r w:rsidRPr="004329D8">
        <w:rPr>
          <w:sz w:val="24"/>
          <w:szCs w:val="24"/>
        </w:rPr>
        <w:tab/>
        <w:t xml:space="preserve">                                          </w:t>
      </w:r>
    </w:p>
    <w:p w:rsidR="00990DC1" w:rsidRPr="004329D8" w:rsidRDefault="00990DC1" w:rsidP="004216F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EB4F1C" w:rsidRPr="00EB4F1C" w:rsidRDefault="00EB4F1C" w:rsidP="00EA15F0">
      <w:pPr>
        <w:spacing w:before="225"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pt-BR"/>
        </w:rPr>
      </w:pPr>
    </w:p>
    <w:sectPr w:rsidR="00EB4F1C" w:rsidRPr="00EB4F1C" w:rsidSect="00940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648D3"/>
    <w:multiLevelType w:val="hybridMultilevel"/>
    <w:tmpl w:val="45121462"/>
    <w:lvl w:ilvl="0" w:tplc="D0DE5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9EC"/>
    <w:multiLevelType w:val="multilevel"/>
    <w:tmpl w:val="746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F7A9E"/>
    <w:multiLevelType w:val="multilevel"/>
    <w:tmpl w:val="A2E4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F1C"/>
    <w:rsid w:val="00020C95"/>
    <w:rsid w:val="00085C25"/>
    <w:rsid w:val="000E0007"/>
    <w:rsid w:val="000F05D8"/>
    <w:rsid w:val="000F24FA"/>
    <w:rsid w:val="00102049"/>
    <w:rsid w:val="00191506"/>
    <w:rsid w:val="001F53A3"/>
    <w:rsid w:val="00234398"/>
    <w:rsid w:val="00285073"/>
    <w:rsid w:val="002C0C80"/>
    <w:rsid w:val="002C1D26"/>
    <w:rsid w:val="002F20DB"/>
    <w:rsid w:val="002F6512"/>
    <w:rsid w:val="0038047D"/>
    <w:rsid w:val="003A69E9"/>
    <w:rsid w:val="004216F5"/>
    <w:rsid w:val="004329D8"/>
    <w:rsid w:val="004877D6"/>
    <w:rsid w:val="004D1027"/>
    <w:rsid w:val="00523A98"/>
    <w:rsid w:val="00530CBF"/>
    <w:rsid w:val="00540446"/>
    <w:rsid w:val="005A5FC3"/>
    <w:rsid w:val="005C71B7"/>
    <w:rsid w:val="0060154E"/>
    <w:rsid w:val="00652AFC"/>
    <w:rsid w:val="006808B6"/>
    <w:rsid w:val="00685A8C"/>
    <w:rsid w:val="006A4B9A"/>
    <w:rsid w:val="006A6695"/>
    <w:rsid w:val="006E51A9"/>
    <w:rsid w:val="007040D2"/>
    <w:rsid w:val="00797779"/>
    <w:rsid w:val="007A6219"/>
    <w:rsid w:val="007A687F"/>
    <w:rsid w:val="007B0911"/>
    <w:rsid w:val="007B1814"/>
    <w:rsid w:val="008E73F3"/>
    <w:rsid w:val="008E7A57"/>
    <w:rsid w:val="009404D9"/>
    <w:rsid w:val="00990DC1"/>
    <w:rsid w:val="00991466"/>
    <w:rsid w:val="009A269F"/>
    <w:rsid w:val="009B2CD7"/>
    <w:rsid w:val="009B4657"/>
    <w:rsid w:val="009D173D"/>
    <w:rsid w:val="00A02138"/>
    <w:rsid w:val="00A247E6"/>
    <w:rsid w:val="00A527AC"/>
    <w:rsid w:val="00A60588"/>
    <w:rsid w:val="00AA426F"/>
    <w:rsid w:val="00AB53A2"/>
    <w:rsid w:val="00B20192"/>
    <w:rsid w:val="00B36032"/>
    <w:rsid w:val="00B946D1"/>
    <w:rsid w:val="00C8704E"/>
    <w:rsid w:val="00CA5BB5"/>
    <w:rsid w:val="00D54C82"/>
    <w:rsid w:val="00DB0FB9"/>
    <w:rsid w:val="00DB450C"/>
    <w:rsid w:val="00DF061C"/>
    <w:rsid w:val="00E1794C"/>
    <w:rsid w:val="00E434DE"/>
    <w:rsid w:val="00EA15F0"/>
    <w:rsid w:val="00EA59EE"/>
    <w:rsid w:val="00EB4F1C"/>
    <w:rsid w:val="00EC5126"/>
    <w:rsid w:val="00EF3B22"/>
    <w:rsid w:val="00F5480E"/>
    <w:rsid w:val="00F83577"/>
    <w:rsid w:val="00FC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D9"/>
  </w:style>
  <w:style w:type="paragraph" w:styleId="Ttulo1">
    <w:name w:val="heading 1"/>
    <w:basedOn w:val="Normal"/>
    <w:link w:val="Ttulo1Char"/>
    <w:uiPriority w:val="9"/>
    <w:qFormat/>
    <w:rsid w:val="00EB4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B4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B4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4F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4F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B4F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EB4F1C"/>
  </w:style>
  <w:style w:type="paragraph" w:customStyle="1" w:styleId="data-publicacao">
    <w:name w:val="data-publicacao"/>
    <w:basedOn w:val="Normal"/>
    <w:rsid w:val="00EB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4F1C"/>
    <w:rPr>
      <w:color w:val="0000FF"/>
      <w:u w:val="single"/>
    </w:rPr>
  </w:style>
  <w:style w:type="character" w:customStyle="1" w:styleId="name">
    <w:name w:val="name"/>
    <w:basedOn w:val="Fontepargpadro"/>
    <w:rsid w:val="00EB4F1C"/>
  </w:style>
  <w:style w:type="character" w:customStyle="1" w:styleId="Ttulo10">
    <w:name w:val="Título1"/>
    <w:basedOn w:val="Fontepargpadro"/>
    <w:rsid w:val="00EB4F1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4F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4F1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4F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4F1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ontent">
    <w:name w:val="content"/>
    <w:basedOn w:val="Fontepargpadro"/>
    <w:rsid w:val="00EB4F1C"/>
  </w:style>
  <w:style w:type="paragraph" w:styleId="Textodebalo">
    <w:name w:val="Balloon Text"/>
    <w:basedOn w:val="Normal"/>
    <w:link w:val="TextodebaloChar"/>
    <w:uiPriority w:val="99"/>
    <w:semiHidden/>
    <w:unhideWhenUsed/>
    <w:rsid w:val="00E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F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977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77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77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7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779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9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7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57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0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36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3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4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4405</Words>
  <Characters>23788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</dc:creator>
  <cp:lastModifiedBy>EGEM</cp:lastModifiedBy>
  <cp:revision>6</cp:revision>
  <cp:lastPrinted>2018-02-01T17:35:00Z</cp:lastPrinted>
  <dcterms:created xsi:type="dcterms:W3CDTF">2018-02-01T17:42:00Z</dcterms:created>
  <dcterms:modified xsi:type="dcterms:W3CDTF">2018-02-01T17:47:00Z</dcterms:modified>
</cp:coreProperties>
</file>